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C156" w14:textId="15548E05" w:rsidR="00CC147B" w:rsidRPr="004E4B99" w:rsidRDefault="3E8BA60D" w:rsidP="1648C940">
      <w:pPr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 w:rsidRPr="5547C318">
        <w:rPr>
          <w:rFonts w:ascii="Montserrat Medium" w:eastAsia="Montserrat Light" w:hAnsi="Montserrat Medium" w:cs="Montserrat Light"/>
          <w:b/>
          <w:bCs/>
          <w:sz w:val="28"/>
          <w:szCs w:val="28"/>
        </w:rPr>
        <w:t xml:space="preserve"> </w:t>
      </w:r>
      <w:r w:rsidR="2DF87F23" w:rsidRPr="5547C318">
        <w:rPr>
          <w:rFonts w:ascii="Montserrat Medium" w:eastAsia="Montserrat Light" w:hAnsi="Montserrat Medium" w:cs="Montserrat Light"/>
          <w:b/>
          <w:bCs/>
          <w:sz w:val="28"/>
          <w:szCs w:val="28"/>
        </w:rPr>
        <w:t xml:space="preserve">Digital Health Innovation </w:t>
      </w:r>
      <w:r w:rsidR="608474B1" w:rsidRPr="5547C318">
        <w:rPr>
          <w:rFonts w:ascii="Montserrat Medium" w:eastAsia="Montserrat Light" w:hAnsi="Montserrat Medium" w:cs="Montserrat Light"/>
          <w:b/>
          <w:bCs/>
          <w:sz w:val="28"/>
          <w:szCs w:val="28"/>
        </w:rPr>
        <w:t xml:space="preserve">Fund </w:t>
      </w:r>
    </w:p>
    <w:p w14:paraId="43314700" w14:textId="393050CA" w:rsidR="43D827BE" w:rsidRDefault="43D827BE" w:rsidP="284D9CB8">
      <w:pPr>
        <w:spacing w:after="0"/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 w:rsidRPr="284D9CB8">
        <w:rPr>
          <w:rFonts w:ascii="Montserrat Medium" w:eastAsia="Montserrat Light" w:hAnsi="Montserrat Medium" w:cs="Montserrat Light"/>
          <w:b/>
          <w:bCs/>
          <w:sz w:val="28"/>
          <w:szCs w:val="28"/>
        </w:rPr>
        <w:t>Full Application Guide</w:t>
      </w:r>
    </w:p>
    <w:p w14:paraId="2A62C227" w14:textId="60C51F0A" w:rsidR="4D511510" w:rsidRDefault="4D511510" w:rsidP="284D9CB8">
      <w:pPr>
        <w:pStyle w:val="Heading3"/>
        <w:pBdr>
          <w:bottom w:val="single" w:sz="12" w:space="1" w:color="auto"/>
        </w:pBdr>
        <w:rPr>
          <w:b/>
          <w:bCs/>
          <w:color w:val="00879D"/>
          <w:sz w:val="32"/>
          <w:szCs w:val="32"/>
        </w:rPr>
      </w:pPr>
      <w:bookmarkStart w:id="0" w:name="_Toc209711843"/>
      <w:bookmarkStart w:id="1" w:name="_Toc209712421"/>
      <w:r w:rsidRPr="284D9CB8">
        <w:rPr>
          <w:b/>
          <w:bCs/>
          <w:color w:val="00879D"/>
          <w:sz w:val="32"/>
          <w:szCs w:val="32"/>
        </w:rPr>
        <w:t>IMPORTANT</w:t>
      </w:r>
      <w:bookmarkEnd w:id="0"/>
      <w:bookmarkEnd w:id="1"/>
    </w:p>
    <w:p w14:paraId="055048B6" w14:textId="5CDA9D31" w:rsidR="679DA9C4" w:rsidRDefault="40CCE7A1" w:rsidP="45804E53">
      <w:pPr>
        <w:spacing w:before="240"/>
        <w:rPr>
          <w:rFonts w:ascii="Montserrat Light" w:eastAsia="Montserrat Light" w:hAnsi="Montserrat Light" w:cs="Montserrat Light"/>
        </w:rPr>
      </w:pPr>
      <w:r w:rsidRPr="45804E53">
        <w:rPr>
          <w:rFonts w:ascii="Montserrat Light" w:eastAsia="Montserrat Light" w:hAnsi="Montserrat Light" w:cs="Montserrat Light"/>
          <w:b/>
          <w:bCs/>
          <w:color w:val="FF0000"/>
        </w:rPr>
        <w:t>Deadline:</w:t>
      </w:r>
      <w:r w:rsidRPr="45804E53">
        <w:rPr>
          <w:rFonts w:ascii="Montserrat Light" w:eastAsia="Montserrat Light" w:hAnsi="Montserrat Light" w:cs="Montserrat Light"/>
          <w:b/>
          <w:bCs/>
        </w:rPr>
        <w:t xml:space="preserve"> </w:t>
      </w:r>
      <w:r w:rsidRPr="45804E53">
        <w:rPr>
          <w:rFonts w:ascii="Montserrat Light" w:eastAsia="Montserrat Light" w:hAnsi="Montserrat Light" w:cs="Montserrat Light"/>
        </w:rPr>
        <w:t>November 15, 2025, at 11:59 pm PT</w:t>
      </w:r>
      <w:r w:rsidR="43217DD5" w:rsidRPr="45804E53">
        <w:rPr>
          <w:rFonts w:ascii="Montserrat Light" w:eastAsia="Montserrat Light" w:hAnsi="Montserrat Light" w:cs="Montserrat Light"/>
        </w:rPr>
        <w:t>.</w:t>
      </w:r>
      <w:r w:rsidR="350B2C32" w:rsidRPr="45804E53">
        <w:rPr>
          <w:rFonts w:ascii="Montserrat Light" w:eastAsia="Montserrat Light" w:hAnsi="Montserrat Light" w:cs="Montserrat Light"/>
        </w:rPr>
        <w:t xml:space="preserve"> No extensions will be granted due to timeline constraints.</w:t>
      </w:r>
    </w:p>
    <w:p w14:paraId="1C9828DC" w14:textId="10F4ADCE" w:rsidR="7796E563" w:rsidRPr="00F1705B" w:rsidRDefault="7CCA3350" w:rsidP="284D9CB8">
      <w:pPr>
        <w:spacing w:after="0"/>
        <w:rPr>
          <w:rFonts w:ascii="Montserrat Light" w:eastAsia="Montserrat Light" w:hAnsi="Montserrat Light" w:cs="Montserrat Light"/>
          <w:lang w:val="fr-FR"/>
        </w:rPr>
      </w:pPr>
      <w:r w:rsidRPr="5547C318">
        <w:rPr>
          <w:rFonts w:ascii="Montserrat Light" w:eastAsia="Montserrat Light" w:hAnsi="Montserrat Light" w:cs="Montserrat Light"/>
          <w:b/>
          <w:bCs/>
        </w:rPr>
        <w:t>Submissions written in French</w:t>
      </w:r>
      <w:r w:rsidRPr="5547C318">
        <w:rPr>
          <w:rFonts w:ascii="Montserrat Light" w:eastAsia="Montserrat Light" w:hAnsi="Montserrat Light" w:cs="Montserrat Light"/>
        </w:rPr>
        <w:t xml:space="preserve"> will be accepted and translated into English if necessary for review by non-bilingual individuals.</w:t>
      </w:r>
      <w:r w:rsidR="00F1705B">
        <w:rPr>
          <w:rFonts w:ascii="Montserrat Light" w:eastAsia="Montserrat Light" w:hAnsi="Montserrat Light" w:cs="Montserrat Light"/>
        </w:rPr>
        <w:t xml:space="preserve"> </w:t>
      </w:r>
      <w:r w:rsidR="00F1705B" w:rsidRPr="00F1705B">
        <w:rPr>
          <w:rFonts w:ascii="Montserrat Light" w:eastAsia="Montserrat Light" w:hAnsi="Montserrat Light" w:cs="Montserrat Light"/>
          <w:i/>
          <w:iCs/>
          <w:lang w:val="fr-FR"/>
        </w:rPr>
        <w:t>Nous acceptons les demandes rédigées en français, mais elles seront traduites en anglais à l’interne au besoin pour que le personnel non bilingue.</w:t>
      </w:r>
    </w:p>
    <w:p w14:paraId="44D637CE" w14:textId="3795F8B9" w:rsidR="4BFC41E9" w:rsidRDefault="7A0E28D7" w:rsidP="284D9CB8">
      <w:pPr>
        <w:spacing w:before="240"/>
        <w:rPr>
          <w:rFonts w:ascii="Montserrat Light" w:eastAsia="Montserrat Light" w:hAnsi="Montserrat Light" w:cs="Montserrat Light"/>
          <w:color w:val="000000" w:themeColor="text1"/>
        </w:rPr>
      </w:pPr>
      <w:r w:rsidRPr="45804E53">
        <w:rPr>
          <w:rFonts w:ascii="Montserrat Light" w:eastAsia="Montserrat Light" w:hAnsi="Montserrat Light" w:cs="Montserrat Light"/>
          <w:b/>
          <w:bCs/>
          <w:color w:val="000000" w:themeColor="text1"/>
        </w:rPr>
        <w:t>Purpose of Full Applications:</w:t>
      </w:r>
      <w:r w:rsidRPr="45804E53">
        <w:rPr>
          <w:rFonts w:ascii="Montserrat Light" w:eastAsia="Montserrat Light" w:hAnsi="Montserrat Light" w:cs="Montserrat Light"/>
          <w:color w:val="000000" w:themeColor="text1"/>
        </w:rPr>
        <w:t xml:space="preserve"> </w:t>
      </w:r>
      <w:r w:rsidR="4E67A323" w:rsidRPr="45804E53">
        <w:rPr>
          <w:rFonts w:ascii="Montserrat Light" w:eastAsia="Montserrat Light" w:hAnsi="Montserrat Light" w:cs="Montserrat Light"/>
          <w:color w:val="000000" w:themeColor="text1"/>
        </w:rPr>
        <w:t>A</w:t>
      </w:r>
      <w:r w:rsidR="00B51BBD" w:rsidRPr="45804E53">
        <w:rPr>
          <w:rFonts w:ascii="Montserrat Light" w:eastAsia="Montserrat Light" w:hAnsi="Montserrat Light" w:cs="Montserrat Light"/>
          <w:color w:val="000000" w:themeColor="text1"/>
        </w:rPr>
        <w:t xml:space="preserve"> </w:t>
      </w:r>
      <w:r w:rsidR="6F68BA98" w:rsidRPr="45804E53">
        <w:rPr>
          <w:rFonts w:ascii="Montserrat Light" w:eastAsia="Montserrat Light" w:hAnsi="Montserrat Light" w:cs="Montserrat Light"/>
          <w:color w:val="000000" w:themeColor="text1"/>
        </w:rPr>
        <w:t xml:space="preserve">DHDP </w:t>
      </w:r>
      <w:r w:rsidR="413809D2" w:rsidRPr="45804E53">
        <w:rPr>
          <w:rFonts w:ascii="Montserrat Light" w:eastAsia="Montserrat Light" w:hAnsi="Montserrat Light" w:cs="Montserrat Light"/>
          <w:color w:val="000000" w:themeColor="text1"/>
        </w:rPr>
        <w:t xml:space="preserve">Selection </w:t>
      </w:r>
      <w:r w:rsidR="6F68BA98" w:rsidRPr="45804E53">
        <w:rPr>
          <w:rFonts w:ascii="Montserrat Light" w:eastAsia="Montserrat Light" w:hAnsi="Montserrat Light" w:cs="Montserrat Light"/>
          <w:color w:val="000000" w:themeColor="text1"/>
        </w:rPr>
        <w:t xml:space="preserve">Committee will select </w:t>
      </w:r>
      <w:r w:rsidR="00B51BBD" w:rsidRPr="45804E53">
        <w:rPr>
          <w:rFonts w:ascii="Montserrat Light" w:eastAsia="Montserrat Light" w:hAnsi="Montserrat Light" w:cs="Montserrat Light"/>
          <w:color w:val="000000" w:themeColor="text1"/>
        </w:rPr>
        <w:t>eligible projects</w:t>
      </w:r>
      <w:r w:rsidR="38039D53" w:rsidRPr="45804E53">
        <w:rPr>
          <w:rFonts w:ascii="Montserrat Light" w:eastAsia="Montserrat Light" w:hAnsi="Montserrat Light" w:cs="Montserrat Light"/>
          <w:color w:val="000000" w:themeColor="text1"/>
        </w:rPr>
        <w:t xml:space="preserve"> </w:t>
      </w:r>
      <w:r w:rsidR="3991EA6E" w:rsidRPr="45804E53">
        <w:rPr>
          <w:rFonts w:ascii="Montserrat Light" w:eastAsia="Montserrat Light" w:hAnsi="Montserrat Light" w:cs="Montserrat Light"/>
          <w:color w:val="000000" w:themeColor="text1"/>
        </w:rPr>
        <w:t>t</w:t>
      </w:r>
      <w:r w:rsidR="60BB0420" w:rsidRPr="45804E53">
        <w:rPr>
          <w:rFonts w:ascii="Montserrat Light" w:eastAsia="Montserrat Light" w:hAnsi="Montserrat Light" w:cs="Montserrat Light"/>
          <w:color w:val="000000" w:themeColor="text1"/>
        </w:rPr>
        <w:t>o</w:t>
      </w:r>
      <w:r w:rsidR="3991EA6E" w:rsidRPr="45804E53">
        <w:rPr>
          <w:rFonts w:ascii="Montserrat Light" w:eastAsia="Montserrat Light" w:hAnsi="Montserrat Light" w:cs="Montserrat Light"/>
          <w:color w:val="000000" w:themeColor="text1"/>
        </w:rPr>
        <w:t xml:space="preserve"> use the Platform</w:t>
      </w:r>
      <w:r w:rsidR="54ACF993" w:rsidRPr="45804E53">
        <w:rPr>
          <w:rFonts w:ascii="Montserrat Light" w:eastAsia="Montserrat Light" w:hAnsi="Montserrat Light" w:cs="Montserrat Light"/>
          <w:color w:val="000000" w:themeColor="text1"/>
        </w:rPr>
        <w:t xml:space="preserve"> to share data for the</w:t>
      </w:r>
      <w:r w:rsidR="534B0E9D" w:rsidRPr="45804E53">
        <w:rPr>
          <w:rFonts w:ascii="Montserrat Light" w:eastAsia="Montserrat Light" w:hAnsi="Montserrat Light" w:cs="Montserrat Light"/>
          <w:color w:val="000000" w:themeColor="text1"/>
        </w:rPr>
        <w:t>ir</w:t>
      </w:r>
      <w:r w:rsidR="54ACF993" w:rsidRPr="45804E53">
        <w:rPr>
          <w:rFonts w:ascii="Montserrat Light" w:eastAsia="Montserrat Light" w:hAnsi="Montserrat Light" w:cs="Montserrat Light"/>
          <w:color w:val="000000" w:themeColor="text1"/>
        </w:rPr>
        <w:t xml:space="preserve"> </w:t>
      </w:r>
      <w:r w:rsidR="4A4E282A" w:rsidRPr="45804E53">
        <w:rPr>
          <w:rFonts w:ascii="Montserrat Light" w:eastAsia="Montserrat Light" w:hAnsi="Montserrat Light" w:cs="Montserrat Light"/>
          <w:color w:val="000000" w:themeColor="text1"/>
        </w:rPr>
        <w:t xml:space="preserve">intended </w:t>
      </w:r>
      <w:r w:rsidR="54ACF993" w:rsidRPr="45804E53">
        <w:rPr>
          <w:rFonts w:ascii="Montserrat Light" w:eastAsia="Montserrat Light" w:hAnsi="Montserrat Light" w:cs="Montserrat Light"/>
          <w:color w:val="000000" w:themeColor="text1"/>
        </w:rPr>
        <w:t xml:space="preserve">use cases, contributing to advancements </w:t>
      </w:r>
      <w:r w:rsidR="31646920" w:rsidRPr="45804E53">
        <w:rPr>
          <w:rFonts w:ascii="Montserrat Light" w:eastAsia="Montserrat Light" w:hAnsi="Montserrat Light" w:cs="Montserrat Light"/>
          <w:color w:val="000000" w:themeColor="text1"/>
        </w:rPr>
        <w:t xml:space="preserve">in </w:t>
      </w:r>
      <w:r w:rsidR="54ACF993" w:rsidRPr="45804E53">
        <w:rPr>
          <w:rFonts w:ascii="Montserrat Light" w:eastAsia="Montserrat Light" w:hAnsi="Montserrat Light" w:cs="Montserrat Light"/>
          <w:color w:val="000000" w:themeColor="text1"/>
        </w:rPr>
        <w:t>research, technological development, and commercial potential</w:t>
      </w:r>
      <w:r w:rsidR="3A9CFCA7" w:rsidRPr="45804E53">
        <w:rPr>
          <w:rFonts w:ascii="Montserrat Light" w:eastAsia="Montserrat Light" w:hAnsi="Montserrat Light" w:cs="Montserrat Light"/>
          <w:color w:val="000000" w:themeColor="text1"/>
        </w:rPr>
        <w:t>.</w:t>
      </w:r>
      <w:r w:rsidR="440E460B" w:rsidRPr="45804E53">
        <w:rPr>
          <w:rFonts w:ascii="Montserrat Light" w:eastAsia="Montserrat Light" w:hAnsi="Montserrat Light" w:cs="Montserrat Light"/>
          <w:color w:val="000000" w:themeColor="text1"/>
        </w:rPr>
        <w:t xml:space="preserve"> See</w:t>
      </w:r>
      <w:r w:rsidR="7817AD34" w:rsidRPr="45804E53">
        <w:rPr>
          <w:rFonts w:ascii="Montserrat Light" w:eastAsia="Montserrat Light" w:hAnsi="Montserrat Light" w:cs="Montserrat Light"/>
          <w:color w:val="000000" w:themeColor="text1"/>
        </w:rPr>
        <w:t xml:space="preserve"> </w:t>
      </w:r>
      <w:r w:rsidR="7817AD34" w:rsidRPr="45804E53">
        <w:rPr>
          <w:rFonts w:ascii="Montserrat Light" w:eastAsia="Montserrat Light" w:hAnsi="Montserrat Light" w:cs="Montserrat Light"/>
        </w:rPr>
        <w:t xml:space="preserve">“Application Review Process” on page 7-8 of the </w:t>
      </w:r>
      <w:hyperlink r:id="rId11">
        <w:r w:rsidR="7817AD34" w:rsidRPr="45804E53">
          <w:rPr>
            <w:rStyle w:val="Hyperlink"/>
            <w:rFonts w:ascii="Montserrat Light" w:eastAsia="Montserrat Light" w:hAnsi="Montserrat Light" w:cs="Montserrat Light"/>
            <w:b/>
            <w:bCs/>
          </w:rPr>
          <w:t>RFA</w:t>
        </w:r>
      </w:hyperlink>
      <w:r w:rsidR="62CA3141" w:rsidRPr="45804E53">
        <w:rPr>
          <w:rFonts w:ascii="Montserrat Light" w:eastAsia="Montserrat Light" w:hAnsi="Montserrat Light" w:cs="Montserrat Light"/>
          <w:b/>
          <w:bCs/>
        </w:rPr>
        <w:t xml:space="preserve"> </w:t>
      </w:r>
      <w:r w:rsidR="62CA3141" w:rsidRPr="45804E53">
        <w:rPr>
          <w:rFonts w:ascii="Montserrat Light" w:eastAsia="Montserrat Light" w:hAnsi="Montserrat Light" w:cs="Montserrat Light"/>
          <w:color w:val="000000" w:themeColor="text1"/>
        </w:rPr>
        <w:t>for the selection criteria.</w:t>
      </w:r>
    </w:p>
    <w:p w14:paraId="08750A8A" w14:textId="0D131A5A" w:rsidR="36E2BE12" w:rsidRDefault="15831E25" w:rsidP="284D9CB8">
      <w:pPr>
        <w:spacing w:after="0"/>
        <w:rPr>
          <w:rFonts w:ascii="Montserrat Light" w:eastAsia="Montserrat Light" w:hAnsi="Montserrat Light" w:cs="Montserrat Light"/>
        </w:rPr>
      </w:pPr>
      <w:r w:rsidRPr="45804E53">
        <w:rPr>
          <w:rFonts w:ascii="Montserrat Light" w:eastAsia="Montserrat Light" w:hAnsi="Montserrat Light" w:cs="Montserrat Light"/>
          <w:b/>
          <w:bCs/>
          <w:color w:val="000000" w:themeColor="text1"/>
        </w:rPr>
        <w:t xml:space="preserve">Expectation: </w:t>
      </w:r>
      <w:r w:rsidRPr="45804E53">
        <w:rPr>
          <w:rFonts w:ascii="Montserrat Light" w:eastAsia="Montserrat Light" w:hAnsi="Montserrat Light" w:cs="Montserrat Light"/>
          <w:color w:val="000000" w:themeColor="text1"/>
        </w:rPr>
        <w:t>F</w:t>
      </w:r>
      <w:r w:rsidRPr="45804E53">
        <w:rPr>
          <w:rFonts w:ascii="Montserrat Light" w:eastAsia="Montserrat Light" w:hAnsi="Montserrat Light" w:cs="Montserrat Light"/>
        </w:rPr>
        <w:t>ull application submission must be complete, providing all required documents</w:t>
      </w:r>
      <w:r w:rsidR="0D7565C0" w:rsidRPr="45804E53">
        <w:rPr>
          <w:rFonts w:ascii="Montserrat Light" w:eastAsia="Montserrat Light" w:hAnsi="Montserrat Light" w:cs="Montserrat Light"/>
        </w:rPr>
        <w:t xml:space="preserve"> in the checklist below</w:t>
      </w:r>
      <w:r w:rsidRPr="45804E53">
        <w:rPr>
          <w:rFonts w:ascii="Montserrat Light" w:eastAsia="Montserrat Light" w:hAnsi="Montserrat Light" w:cs="Montserrat Light"/>
        </w:rPr>
        <w:t xml:space="preserve">, using templates where </w:t>
      </w:r>
      <w:r w:rsidR="3163F83F" w:rsidRPr="45804E53">
        <w:rPr>
          <w:rFonts w:ascii="Montserrat Light" w:eastAsia="Montserrat Light" w:hAnsi="Montserrat Light" w:cs="Montserrat Light"/>
        </w:rPr>
        <w:t>required</w:t>
      </w:r>
      <w:r w:rsidRPr="45804E53">
        <w:rPr>
          <w:rFonts w:ascii="Montserrat Light" w:eastAsia="Montserrat Light" w:hAnsi="Montserrat Light" w:cs="Montserrat Light"/>
        </w:rPr>
        <w:t>, and digitally submitt</w:t>
      </w:r>
      <w:r w:rsidR="255A44DC" w:rsidRPr="45804E53">
        <w:rPr>
          <w:rFonts w:ascii="Montserrat Light" w:eastAsia="Montserrat Light" w:hAnsi="Montserrat Light" w:cs="Montserrat Light"/>
        </w:rPr>
        <w:t>ing</w:t>
      </w:r>
      <w:r w:rsidRPr="45804E53">
        <w:rPr>
          <w:rFonts w:ascii="Montserrat Light" w:eastAsia="Montserrat Light" w:hAnsi="Montserrat Light" w:cs="Montserrat Light"/>
        </w:rPr>
        <w:t xml:space="preserve"> through </w:t>
      </w:r>
      <w:proofErr w:type="spellStart"/>
      <w:r w:rsidRPr="45804E53">
        <w:rPr>
          <w:rFonts w:ascii="Montserrat Light" w:eastAsia="Montserrat Light" w:hAnsi="Montserrat Light" w:cs="Montserrat Light"/>
        </w:rPr>
        <w:t>TerryFoxTrack</w:t>
      </w:r>
      <w:proofErr w:type="spellEnd"/>
      <w:r w:rsidRPr="45804E53">
        <w:rPr>
          <w:rFonts w:ascii="Montserrat Light" w:eastAsia="Montserrat Light" w:hAnsi="Montserrat Light" w:cs="Montserrat Light"/>
        </w:rPr>
        <w:t xml:space="preserve"> by the deadline. Submissions </w:t>
      </w:r>
      <w:r w:rsidR="362C78DB" w:rsidRPr="45804E53">
        <w:rPr>
          <w:rFonts w:ascii="Montserrat Light" w:eastAsia="Montserrat Light" w:hAnsi="Montserrat Light" w:cs="Montserrat Light"/>
        </w:rPr>
        <w:t>should</w:t>
      </w:r>
      <w:r w:rsidRPr="45804E53">
        <w:rPr>
          <w:rFonts w:ascii="Montserrat Light" w:eastAsia="Montserrat Light" w:hAnsi="Montserrat Light" w:cs="Montserrat Light"/>
        </w:rPr>
        <w:t xml:space="preserve"> continue to meet the </w:t>
      </w:r>
      <w:hyperlink r:id="rId12">
        <w:r w:rsidRPr="45804E53">
          <w:rPr>
            <w:rStyle w:val="Hyperlink"/>
            <w:rFonts w:ascii="Montserrat Light" w:eastAsia="Montserrat Light" w:hAnsi="Montserrat Light" w:cs="Montserrat Light"/>
            <w:b/>
            <w:bCs/>
          </w:rPr>
          <w:t>RFA</w:t>
        </w:r>
      </w:hyperlink>
      <w:r w:rsidRPr="45804E53">
        <w:rPr>
          <w:rFonts w:ascii="Montserrat Light" w:eastAsia="Montserrat Light" w:hAnsi="Montserrat Light" w:cs="Montserrat Light"/>
        </w:rPr>
        <w:t xml:space="preserve"> </w:t>
      </w:r>
      <w:r w:rsidR="577E8803" w:rsidRPr="45804E53">
        <w:rPr>
          <w:rFonts w:ascii="Montserrat Light" w:eastAsia="Montserrat Light" w:hAnsi="Montserrat Light" w:cs="Montserrat Light"/>
        </w:rPr>
        <w:t xml:space="preserve">eligibility and </w:t>
      </w:r>
      <w:r w:rsidRPr="45804E53">
        <w:rPr>
          <w:rFonts w:ascii="Montserrat Light" w:eastAsia="Montserrat Light" w:hAnsi="Montserrat Light" w:cs="Montserrat Light"/>
        </w:rPr>
        <w:t>requirements</w:t>
      </w:r>
      <w:r w:rsidR="290DB573" w:rsidRPr="45804E53">
        <w:rPr>
          <w:rFonts w:ascii="Montserrat Light" w:eastAsia="Montserrat Light" w:hAnsi="Montserrat Light" w:cs="Montserrat Light"/>
        </w:rPr>
        <w:t>. Submissions</w:t>
      </w:r>
      <w:r w:rsidR="7F7A9ED0" w:rsidRPr="45804E53">
        <w:rPr>
          <w:rFonts w:ascii="Montserrat Light" w:eastAsia="Montserrat Light" w:hAnsi="Montserrat Light" w:cs="Montserrat Light"/>
        </w:rPr>
        <w:t xml:space="preserve"> should</w:t>
      </w:r>
      <w:r w:rsidR="77546BF0" w:rsidRPr="45804E53">
        <w:rPr>
          <w:rFonts w:ascii="Montserrat Light" w:eastAsia="Montserrat Light" w:hAnsi="Montserrat Light" w:cs="Montserrat Light"/>
        </w:rPr>
        <w:t xml:space="preserve"> also</w:t>
      </w:r>
      <w:r w:rsidR="223B69CC" w:rsidRPr="45804E53">
        <w:rPr>
          <w:rFonts w:ascii="Montserrat Light" w:eastAsia="Montserrat Light" w:hAnsi="Montserrat Light" w:cs="Montserrat Light"/>
        </w:rPr>
        <w:t xml:space="preserve"> </w:t>
      </w:r>
      <w:proofErr w:type="gramStart"/>
      <w:r w:rsidR="09246A16" w:rsidRPr="45804E53">
        <w:rPr>
          <w:rFonts w:ascii="Montserrat Light" w:eastAsia="Montserrat Light" w:hAnsi="Montserrat Light" w:cs="Montserrat Light"/>
        </w:rPr>
        <w:t>incorporate</w:t>
      </w:r>
      <w:proofErr w:type="gramEnd"/>
      <w:r w:rsidR="2EEFD110" w:rsidRPr="45804E53">
        <w:rPr>
          <w:rFonts w:ascii="Montserrat Light" w:eastAsia="Montserrat Light" w:hAnsi="Montserrat Light" w:cs="Montserrat Light"/>
        </w:rPr>
        <w:t xml:space="preserve"> and address</w:t>
      </w:r>
      <w:r w:rsidR="223B69CC" w:rsidRPr="45804E53">
        <w:rPr>
          <w:rFonts w:ascii="Montserrat Light" w:eastAsia="Montserrat Light" w:hAnsi="Montserrat Light" w:cs="Montserrat Light"/>
        </w:rPr>
        <w:t xml:space="preserve"> comments</w:t>
      </w:r>
      <w:r w:rsidR="7AD6DF4F" w:rsidRPr="45804E53">
        <w:rPr>
          <w:rFonts w:ascii="Montserrat Light" w:eastAsia="Montserrat Light" w:hAnsi="Montserrat Light" w:cs="Montserrat Light"/>
        </w:rPr>
        <w:t xml:space="preserve"> </w:t>
      </w:r>
      <w:r w:rsidR="19270916" w:rsidRPr="45804E53">
        <w:rPr>
          <w:rFonts w:ascii="Montserrat Light" w:eastAsia="Montserrat Light" w:hAnsi="Montserrat Light" w:cs="Montserrat Light"/>
        </w:rPr>
        <w:t>provided</w:t>
      </w:r>
      <w:r w:rsidR="152C9435" w:rsidRPr="45804E53">
        <w:rPr>
          <w:rFonts w:ascii="Montserrat Light" w:eastAsia="Montserrat Light" w:hAnsi="Montserrat Light" w:cs="Montserrat Light"/>
        </w:rPr>
        <w:t xml:space="preserve"> </w:t>
      </w:r>
      <w:r w:rsidR="2FD86802" w:rsidRPr="45804E53">
        <w:rPr>
          <w:rFonts w:ascii="Montserrat Light" w:eastAsia="Montserrat Light" w:hAnsi="Montserrat Light" w:cs="Montserrat Light"/>
        </w:rPr>
        <w:t xml:space="preserve">with the invitation to full application. </w:t>
      </w:r>
    </w:p>
    <w:p w14:paraId="509087B6" w14:textId="485384DA" w:rsidR="284D9CB8" w:rsidRDefault="284D9CB8" w:rsidP="284D9CB8">
      <w:pPr>
        <w:spacing w:after="0"/>
        <w:rPr>
          <w:rFonts w:ascii="Montserrat Light" w:eastAsia="Montserrat Light" w:hAnsi="Montserrat Light" w:cs="Montserrat Light"/>
        </w:rPr>
      </w:pPr>
    </w:p>
    <w:p w14:paraId="781FF217" w14:textId="78313760" w:rsidR="284D9CB8" w:rsidRDefault="475DB8A3" w:rsidP="284D9CB8">
      <w:pPr>
        <w:spacing w:after="0"/>
        <w:rPr>
          <w:rFonts w:ascii="Montserrat Light" w:eastAsia="Montserrat Light" w:hAnsi="Montserrat Light" w:cs="Montserrat Light"/>
        </w:rPr>
      </w:pPr>
      <w:r w:rsidRPr="5547C318">
        <w:rPr>
          <w:rFonts w:ascii="Montserrat Light" w:eastAsia="Montserrat Light" w:hAnsi="Montserrat Light" w:cs="Montserrat Light"/>
          <w:b/>
          <w:bCs/>
        </w:rPr>
        <w:t>Submit</w:t>
      </w:r>
      <w:r w:rsidR="355EB303" w:rsidRPr="5547C318">
        <w:rPr>
          <w:rFonts w:ascii="Montserrat Light" w:eastAsia="Montserrat Light" w:hAnsi="Montserrat Light" w:cs="Montserrat Light"/>
          <w:b/>
          <w:bCs/>
        </w:rPr>
        <w:t xml:space="preserve"> </w:t>
      </w:r>
      <w:r w:rsidR="68F35D4B" w:rsidRPr="5547C318">
        <w:rPr>
          <w:rFonts w:ascii="Montserrat Light" w:eastAsia="Montserrat Light" w:hAnsi="Montserrat Light" w:cs="Montserrat Light"/>
          <w:b/>
          <w:bCs/>
        </w:rPr>
        <w:t xml:space="preserve">on </w:t>
      </w:r>
      <w:proofErr w:type="spellStart"/>
      <w:r w:rsidR="355EB303" w:rsidRPr="5547C318">
        <w:rPr>
          <w:rFonts w:ascii="Montserrat Light" w:eastAsia="Montserrat Light" w:hAnsi="Montserrat Light" w:cs="Montserrat Light"/>
          <w:b/>
          <w:bCs/>
        </w:rPr>
        <w:t>TerryFoxTrack</w:t>
      </w:r>
      <w:proofErr w:type="spellEnd"/>
      <w:r w:rsidR="355EB303" w:rsidRPr="5547C318">
        <w:rPr>
          <w:rFonts w:ascii="Montserrat Light" w:eastAsia="Montserrat Light" w:hAnsi="Montserrat Light" w:cs="Montserrat Light"/>
          <w:b/>
          <w:bCs/>
        </w:rPr>
        <w:t xml:space="preserve">: </w:t>
      </w:r>
      <w:r w:rsidR="355EB303" w:rsidRPr="5547C318">
        <w:rPr>
          <w:rFonts w:ascii="Montserrat Light" w:eastAsia="Montserrat Light" w:hAnsi="Montserrat Light" w:cs="Montserrat Light"/>
        </w:rPr>
        <w:t>Designated representatives of teams invited to full applications</w:t>
      </w:r>
      <w:r w:rsidR="1F5B04A9" w:rsidRPr="5547C318">
        <w:rPr>
          <w:rFonts w:ascii="Montserrat Light" w:eastAsia="Montserrat Light" w:hAnsi="Montserrat Light" w:cs="Montserrat Light"/>
        </w:rPr>
        <w:t xml:space="preserve"> will receive an email to</w:t>
      </w:r>
      <w:r w:rsidR="355EB303" w:rsidRPr="5547C318">
        <w:rPr>
          <w:rFonts w:ascii="Montserrat Light" w:eastAsia="Montserrat Light" w:hAnsi="Montserrat Light" w:cs="Montserrat Light"/>
        </w:rPr>
        <w:t xml:space="preserve"> log back into </w:t>
      </w:r>
      <w:hyperlink r:id="rId13">
        <w:r w:rsidR="355EB303" w:rsidRPr="5547C318">
          <w:rPr>
            <w:rStyle w:val="Hyperlink"/>
            <w:rFonts w:ascii="Montserrat Light" w:eastAsia="Montserrat Light" w:hAnsi="Montserrat Light" w:cs="Montserrat Light"/>
            <w:b/>
            <w:bCs/>
          </w:rPr>
          <w:t>TerryFoxTrack</w:t>
        </w:r>
      </w:hyperlink>
      <w:r w:rsidR="355EB303" w:rsidRPr="5547C318">
        <w:rPr>
          <w:rFonts w:ascii="Montserrat Light" w:eastAsia="Montserrat Light" w:hAnsi="Montserrat Light" w:cs="Montserrat Light"/>
        </w:rPr>
        <w:t>. Other team members may be invited if needed</w:t>
      </w:r>
      <w:r w:rsidR="051C5B4D" w:rsidRPr="5547C318">
        <w:rPr>
          <w:rFonts w:ascii="Montserrat Light" w:eastAsia="Montserrat Light" w:hAnsi="Montserrat Light" w:cs="Montserrat Light"/>
        </w:rPr>
        <w:t>.</w:t>
      </w:r>
      <w:r w:rsidR="355EB303" w:rsidRPr="5547C318">
        <w:rPr>
          <w:rFonts w:ascii="Montserrat Light" w:eastAsia="Montserrat Light" w:hAnsi="Montserrat Light" w:cs="Montserrat Light"/>
        </w:rPr>
        <w:t xml:space="preserve"> Refer to the </w:t>
      </w:r>
      <w:hyperlink r:id="rId14" w:history="1">
        <w:r w:rsidR="355EB303" w:rsidRPr="00134BE5">
          <w:rPr>
            <w:rStyle w:val="Hyperlink"/>
            <w:rFonts w:ascii="Montserrat Light" w:eastAsia="Montserrat Light" w:hAnsi="Montserrat Light" w:cs="Montserrat Light"/>
            <w:highlight w:val="yellow"/>
          </w:rPr>
          <w:t xml:space="preserve">TerryFoxTrack </w:t>
        </w:r>
        <w:r w:rsidR="6F1CEFEE" w:rsidRPr="00134BE5">
          <w:rPr>
            <w:rStyle w:val="Hyperlink"/>
            <w:rFonts w:ascii="Montserrat Light" w:eastAsia="Montserrat Light" w:hAnsi="Montserrat Light" w:cs="Montserrat Light"/>
            <w:highlight w:val="yellow"/>
          </w:rPr>
          <w:t>A</w:t>
        </w:r>
        <w:r w:rsidR="355EB303" w:rsidRPr="00134BE5">
          <w:rPr>
            <w:rStyle w:val="Hyperlink"/>
            <w:rFonts w:ascii="Montserrat Light" w:eastAsia="Montserrat Light" w:hAnsi="Montserrat Light" w:cs="Montserrat Light"/>
            <w:highlight w:val="yellow"/>
          </w:rPr>
          <w:t xml:space="preserve">pplication </w:t>
        </w:r>
        <w:r w:rsidR="4DDEE971" w:rsidRPr="00134BE5">
          <w:rPr>
            <w:rStyle w:val="Hyperlink"/>
            <w:rFonts w:ascii="Montserrat Light" w:eastAsia="Montserrat Light" w:hAnsi="Montserrat Light" w:cs="Montserrat Light"/>
            <w:highlight w:val="yellow"/>
          </w:rPr>
          <w:t>G</w:t>
        </w:r>
        <w:r w:rsidR="355EB303" w:rsidRPr="00134BE5">
          <w:rPr>
            <w:rStyle w:val="Hyperlink"/>
            <w:rFonts w:ascii="Montserrat Light" w:eastAsia="Montserrat Light" w:hAnsi="Montserrat Light" w:cs="Montserrat Light"/>
            <w:highlight w:val="yellow"/>
          </w:rPr>
          <w:t>uide</w:t>
        </w:r>
      </w:hyperlink>
      <w:r w:rsidR="2DE0C0B1" w:rsidRPr="5547C318">
        <w:rPr>
          <w:rFonts w:ascii="Montserrat Light" w:eastAsia="Montserrat Light" w:hAnsi="Montserrat Light" w:cs="Montserrat Light"/>
        </w:rPr>
        <w:t xml:space="preserve"> “Inviting Co-applicants” section</w:t>
      </w:r>
      <w:r w:rsidR="355EB303" w:rsidRPr="5547C318">
        <w:rPr>
          <w:rFonts w:ascii="Montserrat Light" w:eastAsia="Montserrat Light" w:hAnsi="Montserrat Light" w:cs="Montserrat Light"/>
        </w:rPr>
        <w:t xml:space="preserve"> or email </w:t>
      </w:r>
      <w:hyperlink r:id="rId15">
        <w:r w:rsidR="355EB303" w:rsidRPr="5547C318">
          <w:rPr>
            <w:rStyle w:val="Hyperlink"/>
            <w:rFonts w:ascii="Montserrat Light" w:eastAsia="Montserrat Light" w:hAnsi="Montserrat Light" w:cs="Montserrat Light"/>
            <w:b/>
            <w:bCs/>
          </w:rPr>
          <w:t>dhdp@tfri.ca</w:t>
        </w:r>
      </w:hyperlink>
      <w:r w:rsidR="355EB303" w:rsidRPr="5547C318">
        <w:rPr>
          <w:rFonts w:ascii="Montserrat Light" w:eastAsia="Montserrat Light" w:hAnsi="Montserrat Light" w:cs="Montserrat Light"/>
          <w:b/>
          <w:bCs/>
        </w:rPr>
        <w:t xml:space="preserve"> </w:t>
      </w:r>
      <w:r w:rsidR="355EB303" w:rsidRPr="5547C318">
        <w:rPr>
          <w:rFonts w:ascii="Montserrat Light" w:eastAsia="Montserrat Light" w:hAnsi="Montserrat Light" w:cs="Montserrat Light"/>
        </w:rPr>
        <w:t>for support.</w:t>
      </w:r>
      <w:r w:rsidR="3849812C" w:rsidRPr="5547C318">
        <w:rPr>
          <w:rFonts w:ascii="Montserrat Light" w:eastAsia="Montserrat Light" w:hAnsi="Montserrat Light" w:cs="Montserrat Light"/>
        </w:rPr>
        <w:t xml:space="preserve"> </w:t>
      </w:r>
      <w:r w:rsidR="40E053B0" w:rsidRPr="5547C318">
        <w:rPr>
          <w:rFonts w:ascii="Montserrat Light" w:eastAsia="Montserrat Light" w:hAnsi="Montserrat Light" w:cs="Montserrat Light"/>
        </w:rPr>
        <w:t>Please ensure all 3 tabs including “Full Application”, “Partners”, and “Budget” are fully complete</w:t>
      </w:r>
      <w:r w:rsidR="1B1BC01E" w:rsidRPr="5547C318">
        <w:rPr>
          <w:rFonts w:ascii="Montserrat Light" w:eastAsia="Montserrat Light" w:hAnsi="Montserrat Light" w:cs="Montserrat Light"/>
        </w:rPr>
        <w:t xml:space="preserve"> as shown</w:t>
      </w:r>
      <w:r w:rsidR="40E053B0" w:rsidRPr="5547C318">
        <w:rPr>
          <w:rFonts w:ascii="Montserrat Light" w:eastAsia="Montserrat Light" w:hAnsi="Montserrat Light" w:cs="Montserrat Light"/>
        </w:rPr>
        <w:t xml:space="preserve">. </w:t>
      </w:r>
    </w:p>
    <w:p w14:paraId="13BAE628" w14:textId="3AD581ED" w:rsidR="29272346" w:rsidRDefault="6C3F3AF5" w:rsidP="284D9CB8">
      <w:pPr>
        <w:pStyle w:val="ListParagraph"/>
        <w:spacing w:after="0"/>
      </w:pPr>
      <w:r>
        <w:rPr>
          <w:noProof/>
        </w:rPr>
        <w:lastRenderedPageBreak/>
        <w:drawing>
          <wp:inline distT="0" distB="0" distL="0" distR="0" wp14:anchorId="109F3206" wp14:editId="7081B190">
            <wp:extent cx="7329138" cy="444723"/>
            <wp:effectExtent l="0" t="0" r="0" b="0"/>
            <wp:docPr id="532695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703" b="1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38" cy="44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4C10C" w14:textId="26A191E8" w:rsidR="6A7FBF98" w:rsidRDefault="6A7FBF98" w:rsidP="0411FFFA">
      <w:pPr>
        <w:pStyle w:val="Heading3"/>
        <w:pBdr>
          <w:bottom w:val="single" w:sz="12" w:space="1" w:color="auto"/>
        </w:pBdr>
        <w:rPr>
          <w:b/>
          <w:bCs/>
          <w:color w:val="00879D"/>
          <w:sz w:val="32"/>
          <w:szCs w:val="32"/>
        </w:rPr>
      </w:pPr>
      <w:bookmarkStart w:id="2" w:name="_Toc209711844"/>
      <w:bookmarkStart w:id="3" w:name="_Toc209712422"/>
      <w:r w:rsidRPr="0411FFFA">
        <w:rPr>
          <w:b/>
          <w:bCs/>
          <w:color w:val="00879D"/>
          <w:sz w:val="32"/>
          <w:szCs w:val="32"/>
        </w:rPr>
        <w:t>CHECKLIST</w:t>
      </w:r>
      <w:bookmarkEnd w:id="2"/>
      <w:bookmarkEnd w:id="3"/>
    </w:p>
    <w:p w14:paraId="31660F8E" w14:textId="77777777" w:rsidR="00E46F59" w:rsidRPr="00E46F59" w:rsidRDefault="4735A97E" w:rsidP="284D9CB8">
      <w:pPr>
        <w:spacing w:before="240" w:after="0"/>
        <w:rPr>
          <w:rFonts w:ascii="Montserrat" w:eastAsia="Montserrat Light" w:hAnsi="Montserrat" w:cs="Montserrat Light"/>
        </w:rPr>
      </w:pPr>
      <w:r w:rsidRPr="00E46F59">
        <w:rPr>
          <w:rFonts w:ascii="Montserrat" w:eastAsia="Montserrat Light" w:hAnsi="Montserrat" w:cs="Montserrat Light"/>
        </w:rPr>
        <w:t>P</w:t>
      </w:r>
      <w:r w:rsidR="097B51E9" w:rsidRPr="00E46F59">
        <w:rPr>
          <w:rFonts w:ascii="Montserrat" w:eastAsia="Montserrat Light" w:hAnsi="Montserrat" w:cs="Montserrat Light"/>
        </w:rPr>
        <w:t xml:space="preserve">repare for your submission of </w:t>
      </w:r>
      <w:r w:rsidR="5084893D" w:rsidRPr="00E46F59">
        <w:rPr>
          <w:rFonts w:ascii="Montserrat" w:eastAsia="Montserrat Light" w:hAnsi="Montserrat" w:cs="Montserrat Light"/>
        </w:rPr>
        <w:t xml:space="preserve">the </w:t>
      </w:r>
      <w:r w:rsidR="127404F7" w:rsidRPr="00E46F59">
        <w:rPr>
          <w:rFonts w:ascii="Montserrat" w:eastAsia="Montserrat Light" w:hAnsi="Montserrat" w:cs="Montserrat Light"/>
        </w:rPr>
        <w:t xml:space="preserve">required </w:t>
      </w:r>
      <w:r w:rsidR="5084893D" w:rsidRPr="00E46F59">
        <w:rPr>
          <w:rFonts w:ascii="Montserrat" w:eastAsia="Montserrat Light" w:hAnsi="Montserrat" w:cs="Montserrat Light"/>
        </w:rPr>
        <w:t>documentation</w:t>
      </w:r>
      <w:r w:rsidR="00E46F59" w:rsidRPr="00E46F59">
        <w:rPr>
          <w:rFonts w:ascii="Montserrat" w:eastAsia="Montserrat Light" w:hAnsi="Montserrat" w:cs="Montserrat Light"/>
        </w:rPr>
        <w:t xml:space="preserve"> listed </w:t>
      </w:r>
      <w:proofErr w:type="gramStart"/>
      <w:r w:rsidR="00E46F59" w:rsidRPr="00E46F59">
        <w:rPr>
          <w:rFonts w:ascii="Montserrat" w:eastAsia="Montserrat Light" w:hAnsi="Montserrat" w:cs="Montserrat Light"/>
        </w:rPr>
        <w:t>in</w:t>
      </w:r>
      <w:proofErr w:type="gramEnd"/>
      <w:r w:rsidR="00E46F59" w:rsidRPr="00E46F59">
        <w:rPr>
          <w:rFonts w:ascii="Montserrat" w:eastAsia="Montserrat Light" w:hAnsi="Montserrat" w:cs="Montserrat Light"/>
        </w:rPr>
        <w:t xml:space="preserve"> the table below</w:t>
      </w:r>
      <w:r w:rsidR="1DE46B35" w:rsidRPr="00E46F59">
        <w:rPr>
          <w:rFonts w:ascii="Montserrat" w:eastAsia="Montserrat Light" w:hAnsi="Montserrat" w:cs="Montserrat Light"/>
        </w:rPr>
        <w:t>.</w:t>
      </w:r>
      <w:r w:rsidR="524372CE" w:rsidRPr="00E46F59">
        <w:rPr>
          <w:rFonts w:ascii="Montserrat" w:eastAsia="Montserrat Light" w:hAnsi="Montserrat" w:cs="Montserrat Light"/>
        </w:rPr>
        <w:t xml:space="preserve"> </w:t>
      </w:r>
      <w:r w:rsidR="2E3F3769" w:rsidRPr="00E46F59">
        <w:rPr>
          <w:rFonts w:ascii="Montserrat" w:eastAsia="Montserrat Light" w:hAnsi="Montserrat" w:cs="Montserrat Light"/>
        </w:rPr>
        <w:t>F</w:t>
      </w:r>
      <w:r w:rsidR="5F96DE1F" w:rsidRPr="00E46F59">
        <w:rPr>
          <w:rFonts w:ascii="Montserrat" w:eastAsia="Montserrat Light" w:hAnsi="Montserrat" w:cs="Montserrat Light"/>
        </w:rPr>
        <w:t xml:space="preserve">urther questions and fields </w:t>
      </w:r>
      <w:r w:rsidR="549DED07" w:rsidRPr="00E46F59">
        <w:rPr>
          <w:rFonts w:ascii="Montserrat" w:eastAsia="Montserrat Light" w:hAnsi="Montserrat" w:cs="Montserrat Light"/>
        </w:rPr>
        <w:t>can b</w:t>
      </w:r>
      <w:r w:rsidR="1D4A5FDA" w:rsidRPr="00E46F59">
        <w:rPr>
          <w:rFonts w:ascii="Montserrat" w:eastAsia="Montserrat Light" w:hAnsi="Montserrat" w:cs="Montserrat Light"/>
        </w:rPr>
        <w:t xml:space="preserve">e found </w:t>
      </w:r>
      <w:r w:rsidR="5F96DE1F" w:rsidRPr="00E46F59">
        <w:rPr>
          <w:rFonts w:ascii="Montserrat" w:eastAsia="Montserrat Light" w:hAnsi="Montserrat" w:cs="Montserrat Light"/>
        </w:rPr>
        <w:t xml:space="preserve">on </w:t>
      </w:r>
      <w:proofErr w:type="spellStart"/>
      <w:r w:rsidR="5F96DE1F" w:rsidRPr="00E46F59">
        <w:rPr>
          <w:rFonts w:ascii="Montserrat" w:eastAsia="Montserrat Light" w:hAnsi="Montserrat" w:cs="Montserrat Light"/>
        </w:rPr>
        <w:t>TerryFoxTrack</w:t>
      </w:r>
      <w:proofErr w:type="spellEnd"/>
      <w:r w:rsidR="65B80D2D" w:rsidRPr="00E46F59">
        <w:rPr>
          <w:rFonts w:ascii="Montserrat" w:eastAsia="Montserrat Light" w:hAnsi="Montserrat" w:cs="Montserrat Light"/>
        </w:rPr>
        <w:t>.</w:t>
      </w:r>
      <w:r w:rsidR="4A9E9A57" w:rsidRPr="00E46F59">
        <w:rPr>
          <w:rFonts w:ascii="Montserrat" w:eastAsia="Montserrat Light" w:hAnsi="Montserrat" w:cs="Montserrat Light"/>
        </w:rPr>
        <w:t xml:space="preserve"> </w:t>
      </w:r>
    </w:p>
    <w:p w14:paraId="1C18C6CF" w14:textId="1A1261B6" w:rsidR="489A4429" w:rsidRPr="00E46F59" w:rsidRDefault="5FB0FF48" w:rsidP="5547C318">
      <w:pPr>
        <w:spacing w:before="240" w:after="0"/>
        <w:rPr>
          <w:rFonts w:ascii="Montserrat" w:eastAsia="Montserrat Light" w:hAnsi="Montserrat" w:cs="Montserrat Light"/>
          <w:b/>
          <w:bCs/>
          <w:color w:val="FF0000"/>
        </w:rPr>
      </w:pPr>
      <w:r w:rsidRPr="5547C318">
        <w:rPr>
          <w:b/>
          <w:bCs/>
          <w:color w:val="FF0000"/>
        </w:rPr>
        <w:t>Contents from the LOI may be reused</w:t>
      </w:r>
      <w:r w:rsidR="156A0616" w:rsidRPr="5547C318">
        <w:rPr>
          <w:b/>
          <w:bCs/>
          <w:color w:val="FF0000"/>
        </w:rPr>
        <w:t>, updated</w:t>
      </w:r>
      <w:r w:rsidRPr="5547C318">
        <w:rPr>
          <w:b/>
          <w:bCs/>
          <w:color w:val="FF0000"/>
        </w:rPr>
        <w:t xml:space="preserve"> and expanded upon </w:t>
      </w:r>
      <w:r w:rsidR="00FADB05" w:rsidRPr="5547C318">
        <w:rPr>
          <w:b/>
          <w:bCs/>
          <w:color w:val="FF0000"/>
        </w:rPr>
        <w:t xml:space="preserve">to develop </w:t>
      </w:r>
      <w:r w:rsidRPr="5547C318">
        <w:rPr>
          <w:b/>
          <w:bCs/>
          <w:color w:val="FF0000"/>
        </w:rPr>
        <w:t>required documents</w:t>
      </w:r>
      <w:r w:rsidR="71A5E5AA" w:rsidRPr="5547C318">
        <w:rPr>
          <w:b/>
          <w:bCs/>
          <w:color w:val="FF0000"/>
        </w:rPr>
        <w:t xml:space="preserve"> where appropriate</w:t>
      </w:r>
      <w:r w:rsidRPr="5547C318">
        <w:rPr>
          <w:b/>
          <w:bCs/>
          <w:color w:val="FF0000"/>
        </w:rPr>
        <w:t xml:space="preserve">. </w:t>
      </w:r>
      <w:r w:rsidR="44F937C5" w:rsidRPr="5547C318">
        <w:rPr>
          <w:b/>
          <w:bCs/>
          <w:color w:val="FF0000"/>
        </w:rPr>
        <w:t xml:space="preserve">Information in your LOI is not considered part of this full application so ensure all relevant information from your LOI is included in your full application. </w:t>
      </w:r>
      <w:r w:rsidRPr="5547C318">
        <w:rPr>
          <w:b/>
          <w:bCs/>
          <w:color w:val="FF0000"/>
        </w:rPr>
        <w:t xml:space="preserve">See </w:t>
      </w:r>
      <w:r w:rsidR="63669B19" w:rsidRPr="5547C318">
        <w:rPr>
          <w:b/>
          <w:bCs/>
          <w:color w:val="FF0000"/>
        </w:rPr>
        <w:t xml:space="preserve">the key </w:t>
      </w:r>
      <w:r w:rsidRPr="5547C318">
        <w:rPr>
          <w:b/>
          <w:bCs/>
          <w:color w:val="FF0000"/>
        </w:rPr>
        <w:t xml:space="preserve">information column for more information. </w:t>
      </w:r>
    </w:p>
    <w:tbl>
      <w:tblPr>
        <w:tblStyle w:val="TableGrid"/>
        <w:tblW w:w="132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885"/>
        <w:gridCol w:w="4665"/>
        <w:gridCol w:w="4728"/>
      </w:tblGrid>
      <w:tr w:rsidR="00B64354" w14:paraId="72C4DE9E" w14:textId="77777777" w:rsidTr="5547C318">
        <w:trPr>
          <w:trHeight w:val="300"/>
        </w:trPr>
        <w:tc>
          <w:tcPr>
            <w:tcW w:w="985" w:type="dxa"/>
            <w:shd w:val="clear" w:color="auto" w:fill="00434F"/>
            <w:tcMar>
              <w:left w:w="105" w:type="dxa"/>
              <w:right w:w="105" w:type="dxa"/>
            </w:tcMar>
          </w:tcPr>
          <w:p w14:paraId="24C9F697" w14:textId="2101DFA7" w:rsidR="00B64354" w:rsidRDefault="00B64354" w:rsidP="13F516D6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284D9CB8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2"/>
                <w:szCs w:val="22"/>
                <w:lang w:val="en-CA"/>
              </w:rPr>
              <w:t>Done?</w:t>
            </w:r>
          </w:p>
        </w:tc>
        <w:tc>
          <w:tcPr>
            <w:tcW w:w="2885" w:type="dxa"/>
            <w:shd w:val="clear" w:color="auto" w:fill="00434F"/>
            <w:tcMar>
              <w:left w:w="105" w:type="dxa"/>
              <w:right w:w="105" w:type="dxa"/>
            </w:tcMar>
          </w:tcPr>
          <w:p w14:paraId="02619904" w14:textId="1BBC9811" w:rsidR="00B64354" w:rsidRDefault="00B64354" w:rsidP="13F516D6">
            <w:r w:rsidRPr="13F516D6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2"/>
                <w:szCs w:val="22"/>
                <w:lang w:val="en-CA"/>
              </w:rPr>
              <w:t>Required Documents</w:t>
            </w:r>
          </w:p>
        </w:tc>
        <w:tc>
          <w:tcPr>
            <w:tcW w:w="4665" w:type="dxa"/>
            <w:shd w:val="clear" w:color="auto" w:fill="00434F"/>
            <w:tcMar>
              <w:left w:w="105" w:type="dxa"/>
              <w:right w:w="105" w:type="dxa"/>
            </w:tcMar>
          </w:tcPr>
          <w:p w14:paraId="4E6E8DBF" w14:textId="159DAA77" w:rsidR="00B64354" w:rsidRDefault="681A5A44" w:rsidP="13F516D6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5547C318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2"/>
                <w:szCs w:val="22"/>
                <w:lang w:val="en-CA"/>
              </w:rPr>
              <w:t>Templates</w:t>
            </w:r>
          </w:p>
          <w:p w14:paraId="6C114FF5" w14:textId="1C598E1D" w:rsidR="00E46F59" w:rsidRDefault="00E46F59" w:rsidP="13F516D6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</w:p>
        </w:tc>
        <w:tc>
          <w:tcPr>
            <w:tcW w:w="4728" w:type="dxa"/>
            <w:shd w:val="clear" w:color="auto" w:fill="00434F"/>
            <w:tcMar>
              <w:left w:w="105" w:type="dxa"/>
              <w:right w:w="105" w:type="dxa"/>
            </w:tcMar>
          </w:tcPr>
          <w:p w14:paraId="5DC47EE0" w14:textId="7617C083" w:rsidR="00B64354" w:rsidRDefault="00B64354" w:rsidP="0411FFFA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411FFFA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2"/>
                <w:szCs w:val="22"/>
                <w:lang w:val="en-CA"/>
              </w:rPr>
              <w:t>Key Information</w:t>
            </w:r>
          </w:p>
        </w:tc>
      </w:tr>
      <w:tr w:rsidR="00957B08" w14:paraId="35126230" w14:textId="77777777" w:rsidTr="5547C318">
        <w:trPr>
          <w:trHeight w:val="1210"/>
        </w:trPr>
        <w:tc>
          <w:tcPr>
            <w:tcW w:w="9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1E4BEDE" w14:textId="1F27C1D0" w:rsidR="00957B08" w:rsidRDefault="00957B08" w:rsidP="13F516D6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  <w:tcMar>
              <w:left w:w="105" w:type="dxa"/>
              <w:right w:w="105" w:type="dxa"/>
            </w:tcMar>
          </w:tcPr>
          <w:p w14:paraId="069FAEC7" w14:textId="613F8358" w:rsidR="00957B08" w:rsidRPr="00077CE8" w:rsidRDefault="3887662B" w:rsidP="13F516D6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45804E53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Statement of Work (SOW</w:t>
            </w:r>
            <w:r w:rsidR="6DDD64E4" w:rsidRPr="45804E53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456058E6" w14:textId="2F72729A" w:rsidR="001F2BE9" w:rsidRDefault="6F72EBB1" w:rsidP="00DF24C6">
            <w:pPr>
              <w:pStyle w:val="ListParagraph"/>
              <w:numPr>
                <w:ilvl w:val="0"/>
                <w:numId w:val="9"/>
              </w:numPr>
              <w:ind w:left="411" w:hanging="284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  <w:hyperlink r:id="rId17" w:history="1">
              <w:r w:rsidRPr="00F03177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SOW template</w:t>
              </w:r>
            </w:hyperlink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(required).</w:t>
            </w:r>
          </w:p>
          <w:p w14:paraId="140020A0" w14:textId="7D40491D" w:rsidR="00957B08" w:rsidRPr="00350FAB" w:rsidRDefault="69E8EAB6" w:rsidP="5547C318">
            <w:pPr>
              <w:pStyle w:val="ListParagraph"/>
              <w:numPr>
                <w:ilvl w:val="0"/>
                <w:numId w:val="9"/>
              </w:numPr>
              <w:ind w:left="411" w:hanging="284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  <w:hyperlink r:id="rId18" w:history="1">
              <w:r w:rsidRPr="00A21571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Gantt chart</w:t>
              </w:r>
            </w:hyperlink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(template </w:t>
            </w:r>
            <w:r w:rsidR="030016BD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required unless </w:t>
            </w:r>
            <w:r w:rsidR="5650A6C4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>a pre-existing template</w:t>
            </w:r>
            <w:r w:rsidR="6787AF43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capturing relevant information</w:t>
            </w:r>
            <w:r w:rsidR="0506B5D8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including TRL</w:t>
            </w:r>
            <w:r w:rsidR="6787AF43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is used)</w:t>
            </w:r>
            <w:r w:rsidR="7AFF4165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>.</w:t>
            </w:r>
          </w:p>
        </w:tc>
        <w:tc>
          <w:tcPr>
            <w:tcW w:w="4728" w:type="dxa"/>
            <w:tcMar>
              <w:left w:w="105" w:type="dxa"/>
              <w:right w:w="105" w:type="dxa"/>
            </w:tcMar>
          </w:tcPr>
          <w:p w14:paraId="6838120F" w14:textId="55708569" w:rsidR="00957B08" w:rsidRDefault="68A8F7EB" w:rsidP="284D9CB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LOI</w:t>
            </w:r>
            <w:r w:rsidR="50B63205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‘B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ackground</w:t>
            </w:r>
            <w:r w:rsidR="50B63205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’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(Project Ti</w:t>
            </w:r>
            <w:r w:rsidR="3F90EEF5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tle,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Goals, Alignment with DHDP</w:t>
            </w:r>
            <w:r w:rsidR="4EB3EABE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etc.)</w:t>
            </w:r>
            <w:r w:rsidR="0A788135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may be </w:t>
            </w:r>
            <w:r w:rsidR="5C9370FC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drawn upon</w:t>
            </w:r>
            <w:r w:rsidR="1F55699E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and updated</w:t>
            </w:r>
            <w:r w:rsidR="0A788135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for defining the</w:t>
            </w:r>
            <w:r w:rsidR="5C9370FC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  <w:r w:rsidR="5E5E6B8F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final </w:t>
            </w:r>
            <w:r w:rsidR="5C9370FC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SOW</w:t>
            </w:r>
            <w:r w:rsidR="0A788135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scope and timeline</w:t>
            </w:r>
            <w:r w:rsidR="5C9370FC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for the collaborative </w:t>
            </w:r>
            <w:r w:rsidR="64B9484F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team </w:t>
            </w:r>
            <w:r w:rsidR="5C9370FC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project</w:t>
            </w:r>
            <w:r w:rsidR="7035F0BC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SOW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.</w:t>
            </w:r>
          </w:p>
        </w:tc>
      </w:tr>
      <w:tr w:rsidR="5547C318" w14:paraId="09011163" w14:textId="77777777" w:rsidTr="5547C318">
        <w:trPr>
          <w:trHeight w:val="300"/>
        </w:trPr>
        <w:tc>
          <w:tcPr>
            <w:tcW w:w="9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19ABD3A" w14:textId="05576E1C" w:rsidR="5547C318" w:rsidRDefault="5547C318" w:rsidP="5547C31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  <w:tcMar>
              <w:left w:w="105" w:type="dxa"/>
              <w:right w:w="105" w:type="dxa"/>
            </w:tcMar>
          </w:tcPr>
          <w:p w14:paraId="4108EB7F" w14:textId="260A8CB9" w:rsidR="5547C318" w:rsidRDefault="5547C318" w:rsidP="5547C318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Each partner is required to have a workplan and budget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0BF1D084" w14:textId="28945E5B" w:rsidR="5547C318" w:rsidRDefault="5547C318" w:rsidP="5547C318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lang w:val="en-CA"/>
              </w:rPr>
            </w:pPr>
            <w:r w:rsidRPr="5547C318">
              <w:rPr>
                <w:rFonts w:ascii="Montserrat" w:eastAsia="Montserrat" w:hAnsi="Montserrat" w:cs="Montserrat"/>
                <w:color w:val="FF0000"/>
                <w:sz w:val="22"/>
                <w:szCs w:val="22"/>
                <w:lang w:val="en-CA"/>
              </w:rPr>
              <w:t>Required from each partner to be eligible for funds.</w:t>
            </w:r>
          </w:p>
          <w:p w14:paraId="6C1492FF" w14:textId="4398123A" w:rsidR="5547C318" w:rsidRDefault="5547C318" w:rsidP="5547C318">
            <w:pPr>
              <w:pStyle w:val="ListParagraph"/>
              <w:numPr>
                <w:ilvl w:val="0"/>
                <w:numId w:val="12"/>
              </w:numPr>
              <w:ind w:left="411" w:hanging="284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  <w:hyperlink r:id="rId19" w:history="1">
              <w:r w:rsidRPr="00D240C7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Workplan template</w:t>
              </w:r>
            </w:hyperlink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(required).</w:t>
            </w:r>
          </w:p>
          <w:p w14:paraId="6AB39DAB" w14:textId="0D6CACBD" w:rsidR="5547C318" w:rsidRDefault="5547C318" w:rsidP="5547C318">
            <w:pPr>
              <w:pStyle w:val="ListParagraph"/>
              <w:numPr>
                <w:ilvl w:val="0"/>
                <w:numId w:val="12"/>
              </w:numPr>
              <w:ind w:left="411" w:hanging="284"/>
              <w:rPr>
                <w:rFonts w:ascii="Montserrat" w:eastAsia="Montserrat" w:hAnsi="Montserrat" w:cs="Montserrat"/>
                <w:color w:val="000000" w:themeColor="text1"/>
                <w:lang w:val="en-CA"/>
              </w:rPr>
            </w:pPr>
            <w:hyperlink r:id="rId20" w:history="1">
              <w:r w:rsidRPr="00FF6B14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Partner Budget template</w:t>
              </w:r>
            </w:hyperlink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(required).</w:t>
            </w:r>
          </w:p>
          <w:p w14:paraId="7D3E1439" w14:textId="780C877F" w:rsidR="5547C318" w:rsidRDefault="5547C318" w:rsidP="5547C318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</w:pPr>
          </w:p>
          <w:p w14:paraId="6792061B" w14:textId="7A6A2B20" w:rsidR="5547C318" w:rsidRDefault="5547C318" w:rsidP="5547C31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>Requirement</w:t>
            </w:r>
            <w:r w:rsidR="0B54E36F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B54E36F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I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f there are 2 SMEs in a team there should be 1 SOW but 2 workplans and 2 budgets.</w:t>
            </w:r>
            <w:r w:rsidR="79496A60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  <w:r w:rsidR="75485258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Partner budgets must be digitally input into </w:t>
            </w:r>
            <w:proofErr w:type="spellStart"/>
            <w:r w:rsidR="75485258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TerryFoxTrack</w:t>
            </w:r>
            <w:proofErr w:type="spellEnd"/>
            <w:r w:rsidR="75485258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to automatically calculate and display the project-level budget associated with the SOW.</w:t>
            </w:r>
            <w:r w:rsidR="75485258" w:rsidRPr="232DE53D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28" w:type="dxa"/>
            <w:tcMar>
              <w:left w:w="105" w:type="dxa"/>
              <w:right w:w="105" w:type="dxa"/>
            </w:tcMar>
          </w:tcPr>
          <w:p w14:paraId="2E2BB12B" w14:textId="3AC59831" w:rsidR="5547C318" w:rsidRDefault="5547C318" w:rsidP="5547C31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 xml:space="preserve">SOW vs. Workplan: 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While the SOW should detail the overall collaborative project, there is no project-level budget spreadsheet</w:t>
            </w:r>
            <w:r w:rsidR="49257623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required. </w:t>
            </w:r>
            <w:r w:rsidR="5DE70464" w:rsidRPr="728C0501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Instead, a</w:t>
            </w:r>
            <w:r w:rsidR="49257623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workplan and budget </w:t>
            </w:r>
            <w:proofErr w:type="gramStart"/>
            <w:r w:rsidR="49257623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is</w:t>
            </w:r>
            <w:proofErr w:type="gramEnd"/>
            <w:r w:rsidR="49257623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required from each partner in the team to provide information on organization-level work activities and the associated budget.</w:t>
            </w:r>
            <w:r w:rsidR="1E821F05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  <w:r w:rsidR="6B314B41" w:rsidRPr="028F0426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See the </w:t>
            </w:r>
            <w:hyperlink r:id="rId21" w:history="1">
              <w:r w:rsidR="6B314B41" w:rsidRPr="005C1DE1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</w:rPr>
                <w:t>TerryFoxTrack application guide</w:t>
              </w:r>
            </w:hyperlink>
            <w:r w:rsidR="6B314B41" w:rsidRPr="028F0426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and contact </w:t>
            </w:r>
            <w:hyperlink r:id="rId22">
              <w:r w:rsidR="6B314B41" w:rsidRPr="028F0426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</w:rPr>
                <w:t>dhdp@tfri.ca</w:t>
              </w:r>
            </w:hyperlink>
            <w:r w:rsidR="6B314B41" w:rsidRPr="028F0426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for support.</w:t>
            </w:r>
          </w:p>
        </w:tc>
      </w:tr>
      <w:tr w:rsidR="00B64354" w14:paraId="513C942E" w14:textId="77777777" w:rsidTr="5547C318">
        <w:trPr>
          <w:trHeight w:val="300"/>
        </w:trPr>
        <w:tc>
          <w:tcPr>
            <w:tcW w:w="9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0A0A9B9" w14:textId="07EF93CB" w:rsidR="00B64354" w:rsidRDefault="00B64354" w:rsidP="13F516D6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  <w:tcMar>
              <w:left w:w="105" w:type="dxa"/>
              <w:right w:w="105" w:type="dxa"/>
            </w:tcMar>
          </w:tcPr>
          <w:p w14:paraId="3A6850B9" w14:textId="18FBE77F" w:rsidR="00B64354" w:rsidRPr="00077CE8" w:rsidRDefault="00B64354" w:rsidP="13F516D6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077CE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Data Access Protocol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51BBE377" w14:textId="5A40ED68" w:rsidR="00B64354" w:rsidRPr="00486C34" w:rsidRDefault="5BFC7DA6" w:rsidP="6E6A80F0">
            <w:pPr>
              <w:pStyle w:val="ListParagraph"/>
              <w:numPr>
                <w:ilvl w:val="0"/>
                <w:numId w:val="12"/>
              </w:numPr>
              <w:ind w:left="411" w:hanging="284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  <w:hyperlink r:id="rId23" w:history="1">
              <w:r w:rsidRPr="00B52A3C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 xml:space="preserve">Data </w:t>
              </w:r>
              <w:r w:rsidR="70523D99" w:rsidRPr="00B52A3C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A</w:t>
              </w:r>
              <w:r w:rsidRPr="00B52A3C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 xml:space="preserve">ccess </w:t>
              </w:r>
              <w:r w:rsidR="202549CC" w:rsidRPr="00B52A3C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P</w:t>
              </w:r>
              <w:r w:rsidRPr="00B52A3C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rotocol template</w:t>
              </w:r>
            </w:hyperlink>
            <w:r w:rsidRPr="45804E53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(required).</w:t>
            </w:r>
          </w:p>
        </w:tc>
        <w:tc>
          <w:tcPr>
            <w:tcW w:w="4728" w:type="dxa"/>
            <w:tcMar>
              <w:left w:w="105" w:type="dxa"/>
              <w:right w:w="105" w:type="dxa"/>
            </w:tcMar>
          </w:tcPr>
          <w:p w14:paraId="2BD5F7E0" w14:textId="3AC4DD17" w:rsidR="00B64354" w:rsidRDefault="004A513D" w:rsidP="0411FFFA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LOI </w:t>
            </w:r>
            <w:r w:rsidR="00350FA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‘M</w:t>
            </w:r>
            <w:r w:rsidRPr="284D9CB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ethodology</w:t>
            </w:r>
            <w:r w:rsidR="00350FA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’</w:t>
            </w:r>
            <w:r w:rsidR="00D81AE4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may be</w:t>
            </w:r>
            <w:r w:rsidR="00E6078F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helpful for completing the template. </w:t>
            </w:r>
            <w: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7188" w14:paraId="26D55896" w14:textId="77777777" w:rsidTr="5547C318">
        <w:trPr>
          <w:trHeight w:val="300"/>
        </w:trPr>
        <w:tc>
          <w:tcPr>
            <w:tcW w:w="9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A5E3050" w14:textId="77777777" w:rsidR="00677188" w:rsidRDefault="00677188" w:rsidP="0067718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  <w:tcMar>
              <w:left w:w="105" w:type="dxa"/>
              <w:right w:w="105" w:type="dxa"/>
            </w:tcMar>
          </w:tcPr>
          <w:p w14:paraId="3A7053A4" w14:textId="41224D68" w:rsidR="00677188" w:rsidRPr="00077CE8" w:rsidRDefault="00677188" w:rsidP="00677188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077CE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Evaluation Plan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06E29E76" w14:textId="7CE0A6E3" w:rsidR="002C5E79" w:rsidRPr="00350FAB" w:rsidRDefault="735EFCEF" w:rsidP="00DF24C6">
            <w:pPr>
              <w:pStyle w:val="ListParagraph"/>
              <w:numPr>
                <w:ilvl w:val="0"/>
                <w:numId w:val="12"/>
              </w:numPr>
              <w:ind w:left="411" w:hanging="284"/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  <w:hyperlink r:id="rId24" w:history="1">
              <w:r w:rsidRPr="00AA53EF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 xml:space="preserve">Evaluation </w:t>
              </w:r>
              <w:r w:rsidR="7E5CDB7A" w:rsidRPr="00AA53EF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P</w:t>
              </w:r>
              <w:r w:rsidRPr="00AA53EF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lan template</w:t>
              </w:r>
            </w:hyperlink>
            <w:r w:rsidRPr="45804E53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(required).</w:t>
            </w:r>
          </w:p>
          <w:p w14:paraId="0245879C" w14:textId="4490508C" w:rsidR="002C5E79" w:rsidRPr="002C5E79" w:rsidRDefault="002C5E79" w:rsidP="00350FAB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4728" w:type="dxa"/>
            <w:tcMar>
              <w:left w:w="105" w:type="dxa"/>
              <w:right w:w="105" w:type="dxa"/>
            </w:tcMar>
          </w:tcPr>
          <w:p w14:paraId="70387C3B" w14:textId="57E1733D" w:rsidR="00677188" w:rsidRPr="284D9CB8" w:rsidRDefault="560102E1" w:rsidP="5547C31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LOI ‘Anticipated Outcomes</w:t>
            </w:r>
            <w:r w:rsidR="7442AA9D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’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may be helpful for completing the template.  </w:t>
            </w:r>
          </w:p>
          <w:p w14:paraId="407014A8" w14:textId="6D18C788" w:rsidR="00677188" w:rsidRPr="284D9CB8" w:rsidRDefault="00677188" w:rsidP="0067718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</w:p>
        </w:tc>
      </w:tr>
      <w:tr w:rsidR="00BC2774" w14:paraId="11EFA2E9" w14:textId="77777777" w:rsidTr="5547C318">
        <w:trPr>
          <w:trHeight w:val="300"/>
        </w:trPr>
        <w:tc>
          <w:tcPr>
            <w:tcW w:w="9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AEE894F" w14:textId="77777777" w:rsidR="00BC2774" w:rsidRDefault="00BC2774" w:rsidP="00BC2774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  <w:tcMar>
              <w:left w:w="105" w:type="dxa"/>
              <w:right w:w="105" w:type="dxa"/>
            </w:tcMar>
          </w:tcPr>
          <w:p w14:paraId="6C1673F6" w14:textId="4EC627C8" w:rsidR="00BC2774" w:rsidRPr="00077CE8" w:rsidRDefault="7F3F2E8E" w:rsidP="00BC2774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78EE2FFB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IP and Commercialization Plan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346BA386" w14:textId="169ABE9B" w:rsidR="00BC2774" w:rsidRPr="00F30CBA" w:rsidRDefault="561547A0" w:rsidP="00406EED">
            <w:pPr>
              <w:pStyle w:val="ListParagraph"/>
              <w:numPr>
                <w:ilvl w:val="0"/>
                <w:numId w:val="8"/>
              </w:numPr>
              <w:ind w:left="414" w:hanging="284"/>
              <w:rPr>
                <w:rFonts w:ascii="Montserrat" w:eastAsia="Montserrat" w:hAnsi="Montserrat" w:cs="Montserrat"/>
                <w:color w:val="000000" w:themeColor="text1"/>
                <w:lang w:val="en-CA"/>
              </w:rPr>
            </w:pPr>
            <w:hyperlink r:id="rId25" w:history="1">
              <w:r w:rsidRPr="006001C0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 xml:space="preserve">IP and Commercialization Plan </w:t>
              </w:r>
              <w:r w:rsidR="0B3C984A" w:rsidRPr="006001C0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template</w:t>
              </w:r>
            </w:hyperlink>
            <w:r w:rsidR="0B3C984A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 xml:space="preserve"> (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>required).</w:t>
            </w:r>
          </w:p>
        </w:tc>
        <w:tc>
          <w:tcPr>
            <w:tcW w:w="4728" w:type="dxa"/>
            <w:tcMar>
              <w:left w:w="105" w:type="dxa"/>
              <w:right w:w="105" w:type="dxa"/>
            </w:tcMar>
          </w:tcPr>
          <w:p w14:paraId="206D0899" w14:textId="118A66F9" w:rsidR="00BC2774" w:rsidRPr="284D9CB8" w:rsidRDefault="7F3F2E8E" w:rsidP="00BC2774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The </w:t>
            </w:r>
            <w:r w:rsidR="57D10E86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LOI ‘</w:t>
            </w:r>
            <w:r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IP </w:t>
            </w:r>
            <w:r w:rsidR="4228F6C9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and</w:t>
            </w:r>
            <w:r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Commercialization Plan</w:t>
            </w:r>
            <w:r w:rsidR="57D10E86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’ can be </w:t>
            </w:r>
            <w:r w:rsidR="002D5E43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drawn </w:t>
            </w:r>
            <w:r w:rsidR="57D10E86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upon and further detailed </w:t>
            </w:r>
            <w:r w:rsidR="3FE14F13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to complete the template</w:t>
            </w:r>
            <w:r w:rsidR="57D10E86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. Guiding questions </w:t>
            </w:r>
            <w:r w:rsidR="00B74702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on the template </w:t>
            </w:r>
            <w:r w:rsidR="57D10E86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should be </w:t>
            </w:r>
            <w:r w:rsidR="30B0B84A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answered</w:t>
            </w:r>
            <w:r w:rsidR="57D10E86"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.</w:t>
            </w:r>
            <w:r w:rsidRPr="78EE2FFB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2774" w14:paraId="63F8AFF0" w14:textId="77777777" w:rsidTr="5547C318">
        <w:trPr>
          <w:trHeight w:val="300"/>
        </w:trPr>
        <w:tc>
          <w:tcPr>
            <w:tcW w:w="9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20879E4" w14:textId="77777777" w:rsidR="00BC2774" w:rsidRDefault="00BC2774" w:rsidP="00BC2774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  <w:tcMar>
              <w:left w:w="105" w:type="dxa"/>
              <w:right w:w="105" w:type="dxa"/>
            </w:tcMar>
          </w:tcPr>
          <w:p w14:paraId="4A3909ED" w14:textId="3CE96381" w:rsidR="00BC2774" w:rsidRPr="0087291F" w:rsidRDefault="38ADCDA7" w:rsidP="5547C318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Term Sheet or </w:t>
            </w:r>
            <w:r w:rsidR="71A5E5AA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Partner</w:t>
            </w:r>
            <w:r w:rsidR="5D2E76AE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ship</w:t>
            </w:r>
            <w:r w:rsidR="71A5E5AA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Agreement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4454CD5" w14:textId="15EE8D27" w:rsidR="00BC2774" w:rsidRPr="284D9CB8" w:rsidRDefault="7CFE6314" w:rsidP="00406EED">
            <w:pPr>
              <w:pStyle w:val="ListParagraph"/>
              <w:numPr>
                <w:ilvl w:val="0"/>
                <w:numId w:val="4"/>
              </w:numPr>
              <w:ind w:left="414" w:hanging="284"/>
              <w:rPr>
                <w:rFonts w:ascii="Montserrat" w:eastAsia="Montserrat" w:hAnsi="Montserrat" w:cs="Montserrat"/>
                <w:color w:val="000000" w:themeColor="text1"/>
                <w:lang w:val="en-CA"/>
              </w:rPr>
            </w:pPr>
            <w:hyperlink r:id="rId26" w:history="1">
              <w:r w:rsidRPr="00BE1285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 xml:space="preserve">Partner </w:t>
              </w:r>
              <w:r w:rsidR="45A3B3EE" w:rsidRPr="00BE1285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Term Sheet template</w:t>
              </w:r>
            </w:hyperlink>
            <w:r w:rsidR="45A3B3EE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 </w:t>
            </w:r>
            <w:r w:rsidR="18268BB7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>(</w:t>
            </w:r>
            <w:r w:rsidR="2EBF7DAB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>required unless</w:t>
            </w:r>
            <w:r w:rsidR="18268BB7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 </w:t>
            </w:r>
            <w:r w:rsidR="5450F054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a pre-existing </w:t>
            </w:r>
            <w:r w:rsidR="18268BB7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>Term Sheet or Partnership Agreement</w:t>
            </w:r>
            <w:r w:rsidR="44D17A2D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 capturing the relevant information is used</w:t>
            </w:r>
            <w:r w:rsidR="18268BB7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>)</w:t>
            </w:r>
            <w:r w:rsidR="45A3B3EE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. </w:t>
            </w:r>
          </w:p>
          <w:p w14:paraId="4DD3B464" w14:textId="19BF055A" w:rsidR="00BC2774" w:rsidRPr="284D9CB8" w:rsidRDefault="00BC2774" w:rsidP="5547C31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</w:p>
          <w:p w14:paraId="093EAABC" w14:textId="65A1371D" w:rsidR="00BC2774" w:rsidRPr="284D9CB8" w:rsidRDefault="1E9A1F9F" w:rsidP="5547C318">
            <w:pPr>
              <w:rPr>
                <w:rFonts w:ascii="Montserrat" w:eastAsia="Montserrat" w:hAnsi="Montserrat" w:cs="Montserrat"/>
                <w:color w:val="000000" w:themeColor="text1"/>
                <w:lang w:val="en-CA"/>
              </w:rPr>
            </w:pPr>
            <w:r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You may </w:t>
            </w:r>
            <w:r w:rsidR="5AA2A4C5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>c</w:t>
            </w:r>
            <w:r w:rsidR="68C74455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ontact </w:t>
            </w:r>
            <w:hyperlink r:id="rId27">
              <w:r w:rsidR="3A3C69F5" w:rsidRPr="5547C318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  <w:lang w:val="en-CA"/>
                </w:rPr>
                <w:t>dhdp@tfri.ca</w:t>
              </w:r>
            </w:hyperlink>
            <w:r w:rsidR="399523A6" w:rsidRPr="5547C318">
              <w:rPr>
                <w:rFonts w:ascii="Montserrat" w:eastAsia="Montserrat" w:hAnsi="Montserrat" w:cs="Montserrat"/>
                <w:color w:val="FF0000"/>
                <w:sz w:val="22"/>
                <w:szCs w:val="22"/>
                <w:lang w:val="en-CA"/>
              </w:rPr>
              <w:t xml:space="preserve"> </w:t>
            </w:r>
            <w:r w:rsidR="399523A6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if you are unsure </w:t>
            </w:r>
            <w:r w:rsidR="6368147A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if </w:t>
            </w:r>
            <w:r w:rsidR="2D403F78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>a pre-existing template</w:t>
            </w:r>
            <w:r w:rsidR="37A6544B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 </w:t>
            </w:r>
            <w:r w:rsidR="587D6BE8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is acceptable and </w:t>
            </w:r>
            <w:r w:rsidR="30AFA9E4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>captures all relevant information</w:t>
            </w:r>
            <w:r w:rsidR="660DC80F" w:rsidRPr="5547C318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. </w:t>
            </w:r>
          </w:p>
        </w:tc>
        <w:tc>
          <w:tcPr>
            <w:tcW w:w="4728" w:type="dxa"/>
            <w:tcMar>
              <w:left w:w="105" w:type="dxa"/>
              <w:right w:w="105" w:type="dxa"/>
            </w:tcMar>
          </w:tcPr>
          <w:p w14:paraId="0640AFCF" w14:textId="5901F656" w:rsidR="00BC2774" w:rsidRPr="284D9CB8" w:rsidRDefault="19DEFA54" w:rsidP="5547C318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  <w:t>Due to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the </w:t>
            </w:r>
            <w:r w:rsidR="5EB873F8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multi-entity </w:t>
            </w: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collaboration required, </w:t>
            </w:r>
            <w:r w:rsidR="27BCB121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t</w:t>
            </w:r>
            <w:r w:rsidR="4B940A48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he Term Sheet is intended to be a </w:t>
            </w:r>
            <w:r w:rsidR="17D9E7F6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simplified </w:t>
            </w:r>
            <w:r w:rsidR="4B940A48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bullet-list of </w:t>
            </w:r>
            <w:r w:rsidR="5984E411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key </w:t>
            </w:r>
            <w:r w:rsidR="4B940A48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terms agreed to by all entities in the application.</w:t>
            </w:r>
            <w:r w:rsidR="7EB7D440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  <w:r w:rsidR="73DDDA04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Signing of the Term Sheet is intended to ensure every party involved in the project </w:t>
            </w:r>
            <w:proofErr w:type="gramStart"/>
            <w:r w:rsidR="73DDDA04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is in agreement</w:t>
            </w:r>
            <w:proofErr w:type="gramEnd"/>
            <w:r w:rsidR="73DDDA04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about major elements of the partnership</w:t>
            </w:r>
            <w:r w:rsidR="31E26A9A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. T</w:t>
            </w:r>
            <w:r w:rsidR="73DDDA04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h</w:t>
            </w:r>
            <w:r w:rsidR="5780BC74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e</w:t>
            </w:r>
            <w:r w:rsidR="73DDDA04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  <w:r w:rsidR="73DDDA04" w:rsidRPr="5547C318">
              <w:rPr>
                <w:rFonts w:ascii="Montserrat" w:eastAsia="Montserrat" w:hAnsi="Montserrat" w:cs="Montserrat"/>
                <w:b/>
                <w:bCs/>
                <w:color w:val="FF0000"/>
                <w:sz w:val="22"/>
                <w:szCs w:val="22"/>
              </w:rPr>
              <w:t xml:space="preserve">Term Sheet is </w:t>
            </w:r>
            <w:r w:rsidR="3F732436" w:rsidRPr="5547C318">
              <w:rPr>
                <w:rFonts w:ascii="Montserrat" w:eastAsia="Montserrat" w:hAnsi="Montserrat" w:cs="Montserrat"/>
                <w:b/>
                <w:bCs/>
                <w:color w:val="FF0000"/>
                <w:sz w:val="22"/>
                <w:szCs w:val="22"/>
              </w:rPr>
              <w:t xml:space="preserve">NOT </w:t>
            </w:r>
            <w:r w:rsidR="73DDDA04" w:rsidRPr="5547C318">
              <w:rPr>
                <w:rFonts w:ascii="Montserrat" w:eastAsia="Montserrat" w:hAnsi="Montserrat" w:cs="Montserrat"/>
                <w:b/>
                <w:bCs/>
                <w:color w:val="FF0000"/>
                <w:sz w:val="22"/>
                <w:szCs w:val="22"/>
              </w:rPr>
              <w:t>legally binding.</w:t>
            </w:r>
            <w:r w:rsidR="73DDDA04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  <w:r w:rsidR="7EB7D440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>However, the full</w:t>
            </w:r>
            <w:r w:rsidR="5C7B1C91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>y</w:t>
            </w:r>
            <w:r w:rsidR="7EB7D440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 xml:space="preserve"> signed Partnership Agreement must be submitted</w:t>
            </w:r>
            <w:r w:rsidR="511CE3AC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7EB7D440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>within 45 days of the award announcement date.</w:t>
            </w:r>
          </w:p>
          <w:p w14:paraId="44289569" w14:textId="745594E0" w:rsidR="00BC2774" w:rsidRPr="284D9CB8" w:rsidRDefault="00BC2774" w:rsidP="5547C318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C2774" w14:paraId="5CDC06A6" w14:textId="77777777" w:rsidTr="5547C318">
        <w:trPr>
          <w:trHeight w:val="300"/>
        </w:trPr>
        <w:tc>
          <w:tcPr>
            <w:tcW w:w="9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C9CC275" w14:textId="2A88E373" w:rsidR="00BC2774" w:rsidRDefault="00BC2774" w:rsidP="00BC2774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  <w:tcMar>
              <w:left w:w="105" w:type="dxa"/>
              <w:right w:w="105" w:type="dxa"/>
            </w:tcMar>
          </w:tcPr>
          <w:p w14:paraId="0C59BC2B" w14:textId="75529DEC" w:rsidR="00BC2774" w:rsidRPr="00077CE8" w:rsidRDefault="00BC2774" w:rsidP="00BC2774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</w:pPr>
            <w:r w:rsidRPr="00077CE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  <w:t>Network Member Agreement (if not yet submitted)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685304B4" w14:textId="450314E0" w:rsidR="00BC2774" w:rsidRDefault="23496E98" w:rsidP="45804E53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</w:pPr>
            <w:r w:rsidRPr="5547C318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Required </w:t>
            </w:r>
            <w:proofErr w:type="gramStart"/>
            <w:r w:rsidRPr="5547C318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from</w:t>
            </w:r>
            <w:proofErr w:type="gramEnd"/>
            <w:r w:rsidRPr="5547C318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 each partner to be eligible for funds.</w:t>
            </w:r>
            <w:r w:rsidR="7E773AB4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</w:p>
          <w:p w14:paraId="296F28CE" w14:textId="429CFE30" w:rsidR="00BC2774" w:rsidRDefault="7E773AB4" w:rsidP="00063B00">
            <w:pPr>
              <w:pStyle w:val="ListParagraph"/>
              <w:numPr>
                <w:ilvl w:val="0"/>
                <w:numId w:val="7"/>
              </w:numPr>
              <w:ind w:left="414" w:hanging="284"/>
              <w:rPr>
                <w:rFonts w:ascii="Montserrat" w:eastAsia="Montserrat" w:hAnsi="Montserrat" w:cs="Montserrat"/>
                <w:color w:val="000000" w:themeColor="text1"/>
              </w:rPr>
            </w:pPr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The Network Member Agreement can be downloaded from </w:t>
            </w:r>
            <w:proofErr w:type="spellStart"/>
            <w:r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TerryFoxTrack</w:t>
            </w:r>
            <w:proofErr w:type="spellEnd"/>
            <w:r w:rsidR="57DBCC2F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.</w:t>
            </w:r>
            <w:r w:rsidR="2E01DE0B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</w:t>
            </w:r>
            <w:r w:rsidR="7008931E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E</w:t>
            </w:r>
            <w:r w:rsidR="04C95E30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mail </w:t>
            </w:r>
            <w:hyperlink r:id="rId28">
              <w:r w:rsidR="04C95E30" w:rsidRPr="5547C318">
                <w:rPr>
                  <w:rStyle w:val="Hyperlink"/>
                  <w:rFonts w:ascii="Montserrat" w:eastAsia="Montserrat" w:hAnsi="Montserrat" w:cs="Montserrat"/>
                  <w:sz w:val="22"/>
                  <w:szCs w:val="22"/>
                </w:rPr>
                <w:t>dhdp@tfri.ca</w:t>
              </w:r>
            </w:hyperlink>
            <w:r w:rsidR="3C7DF036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 xml:space="preserve"> for support</w:t>
            </w:r>
            <w:r w:rsidR="626379A8" w:rsidRPr="5547C318"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8" w:type="dxa"/>
            <w:tcMar>
              <w:left w:w="105" w:type="dxa"/>
              <w:right w:w="105" w:type="dxa"/>
            </w:tcMar>
          </w:tcPr>
          <w:p w14:paraId="1DF65BC7" w14:textId="58DB07C9" w:rsidR="00BC2774" w:rsidRDefault="23496E98" w:rsidP="248FB026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5547C318">
              <w:rPr>
                <w:rFonts w:ascii="Montserrat" w:eastAsia="Montserrat" w:hAnsi="Montserrat" w:cs="Montserrat"/>
                <w:sz w:val="22"/>
                <w:szCs w:val="22"/>
              </w:rPr>
              <w:t xml:space="preserve">Requires a signing authority from each </w:t>
            </w:r>
            <w:r w:rsidR="0AFDEE80" w:rsidRPr="5547C318">
              <w:rPr>
                <w:rFonts w:ascii="Montserrat" w:eastAsia="Montserrat" w:hAnsi="Montserrat" w:cs="Montserrat"/>
                <w:sz w:val="22"/>
                <w:szCs w:val="22"/>
              </w:rPr>
              <w:t>partner in project team</w:t>
            </w:r>
            <w:r w:rsidRPr="5547C318">
              <w:rPr>
                <w:rFonts w:ascii="Montserrat" w:eastAsia="Montserrat" w:hAnsi="Montserrat" w:cs="Montserrat"/>
                <w:sz w:val="22"/>
                <w:szCs w:val="22"/>
              </w:rPr>
              <w:t xml:space="preserve">. For example, a team with 2 SMEs requires 1 </w:t>
            </w:r>
            <w:r w:rsidR="0E74D8A6" w:rsidRPr="5547C318">
              <w:rPr>
                <w:rFonts w:ascii="Montserrat" w:eastAsia="Montserrat" w:hAnsi="Montserrat" w:cs="Montserrat"/>
                <w:sz w:val="22"/>
                <w:szCs w:val="22"/>
              </w:rPr>
              <w:t xml:space="preserve">Network Member </w:t>
            </w:r>
            <w:r w:rsidRPr="5547C318">
              <w:rPr>
                <w:rFonts w:ascii="Montserrat" w:eastAsia="Montserrat" w:hAnsi="Montserrat" w:cs="Montserrat"/>
                <w:sz w:val="22"/>
                <w:szCs w:val="22"/>
              </w:rPr>
              <w:t xml:space="preserve">agreement </w:t>
            </w:r>
            <w:r w:rsidR="5A007D38" w:rsidRPr="5547C318">
              <w:rPr>
                <w:rFonts w:ascii="Montserrat" w:eastAsia="Montserrat" w:hAnsi="Montserrat" w:cs="Montserrat"/>
                <w:sz w:val="22"/>
                <w:szCs w:val="22"/>
              </w:rPr>
              <w:t>with each</w:t>
            </w:r>
            <w:r w:rsidRPr="5547C318">
              <w:rPr>
                <w:rFonts w:ascii="Montserrat" w:eastAsia="Montserrat" w:hAnsi="Montserrat" w:cs="Montserrat"/>
                <w:sz w:val="22"/>
                <w:szCs w:val="22"/>
              </w:rPr>
              <w:t xml:space="preserve"> SME.</w:t>
            </w:r>
          </w:p>
          <w:p w14:paraId="3A329273" w14:textId="0ABA9AD2" w:rsidR="00BC2774" w:rsidRDefault="00BC2774" w:rsidP="248FB026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7501C061" w14:textId="043124B9" w:rsidR="00BC2774" w:rsidRDefault="00BC2774" w:rsidP="248FB026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16978420" w14:textId="2D11BF99" w:rsidR="00BC2774" w:rsidRDefault="00BC2774" w:rsidP="00BC2774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BC2774" w14:paraId="67FF9C42" w14:textId="77777777" w:rsidTr="5547C318">
        <w:trPr>
          <w:trHeight w:val="300"/>
        </w:trPr>
        <w:tc>
          <w:tcPr>
            <w:tcW w:w="98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3F719D2" w14:textId="77777777" w:rsidR="00BC2774" w:rsidRDefault="00BC2774" w:rsidP="00BC2774">
            <w:pPr>
              <w:rPr>
                <w:rFonts w:ascii="Montserrat" w:eastAsia="Montserrat" w:hAnsi="Montserrat" w:cs="Montserrat"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2885" w:type="dxa"/>
            <w:tcMar>
              <w:left w:w="105" w:type="dxa"/>
              <w:right w:w="105" w:type="dxa"/>
            </w:tcMar>
          </w:tcPr>
          <w:p w14:paraId="59A6573E" w14:textId="291BC8CA" w:rsidR="00BC2774" w:rsidRPr="00C07E40" w:rsidRDefault="7B60EF42" w:rsidP="00BC2774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One (1) </w:t>
            </w:r>
            <w:r w:rsidR="3C91EB74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Curriculum vitae</w:t>
            </w:r>
            <w:r w:rsidR="095F5189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(CV)</w:t>
            </w:r>
            <w:r w:rsidR="3C91EB74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="0D76D499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for </w:t>
            </w:r>
            <w:r w:rsidR="3DB8B74C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academic/healthcare partners </w:t>
            </w:r>
            <w:r w:rsidR="3C91EB74" w:rsidRPr="5547C318"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  <w:lang w:val="en-CA"/>
              </w:rPr>
              <w:t>(if applicable)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4BB69EFD" w14:textId="6B564888" w:rsidR="00BC2774" w:rsidRPr="284D9CB8" w:rsidRDefault="040A0152" w:rsidP="00063B00">
            <w:pPr>
              <w:pStyle w:val="ListParagraph"/>
              <w:numPr>
                <w:ilvl w:val="0"/>
                <w:numId w:val="5"/>
              </w:numPr>
              <w:ind w:left="414" w:hanging="284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61770E41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>No template available; l</w:t>
            </w:r>
            <w:proofErr w:type="spellStart"/>
            <w:r w:rsidR="201C6895" w:rsidRPr="61770E41">
              <w:rPr>
                <w:rFonts w:ascii="Montserrat" w:eastAsia="Montserrat" w:hAnsi="Montserrat" w:cs="Montserrat"/>
                <w:sz w:val="22"/>
                <w:szCs w:val="22"/>
              </w:rPr>
              <w:t>ength</w:t>
            </w:r>
            <w:proofErr w:type="spellEnd"/>
            <w:r w:rsidR="201C6895" w:rsidRPr="61770E41">
              <w:rPr>
                <w:rFonts w:ascii="Montserrat" w:eastAsia="Montserrat" w:hAnsi="Montserrat" w:cs="Montserrat"/>
                <w:sz w:val="22"/>
                <w:szCs w:val="22"/>
              </w:rPr>
              <w:t xml:space="preserve"> of CV, or combined PDF, should not exceed 2 pages.</w:t>
            </w:r>
          </w:p>
          <w:p w14:paraId="5D6DCA13" w14:textId="615D78A6" w:rsidR="00BC2774" w:rsidRPr="284D9CB8" w:rsidRDefault="00BC2774" w:rsidP="5547C318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4728" w:type="dxa"/>
            <w:tcMar>
              <w:left w:w="105" w:type="dxa"/>
              <w:right w:w="105" w:type="dxa"/>
            </w:tcMar>
          </w:tcPr>
          <w:p w14:paraId="57EE31F6" w14:textId="78CABB53" w:rsidR="00BC2774" w:rsidRPr="284D9CB8" w:rsidRDefault="3C91EB74" w:rsidP="5547C318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61770E41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>May be re-uploaded from LOI submission.</w:t>
            </w:r>
            <w:r w:rsidR="327873BA" w:rsidRPr="61770E41">
              <w:rPr>
                <w:rFonts w:ascii="Montserrat" w:eastAsia="Montserrat" w:hAnsi="Montserrat" w:cs="Montserrat"/>
                <w:sz w:val="22"/>
                <w:szCs w:val="22"/>
                <w:lang w:val="en-CA"/>
              </w:rPr>
              <w:t xml:space="preserve"> </w:t>
            </w:r>
            <w:r w:rsidR="327873BA" w:rsidRPr="61770E41">
              <w:rPr>
                <w:rFonts w:ascii="Montserrat" w:eastAsia="Montserrat" w:hAnsi="Montserrat" w:cs="Montserrat"/>
                <w:sz w:val="22"/>
                <w:szCs w:val="22"/>
              </w:rPr>
              <w:t>CV can reflect the lead representative of a research group or, alternatively, a combination of resumes. Industry partners are not required to submit a C</w:t>
            </w:r>
            <w:r w:rsidR="630585D4" w:rsidRPr="61770E41">
              <w:rPr>
                <w:rFonts w:ascii="Montserrat" w:eastAsia="Montserrat" w:hAnsi="Montserrat" w:cs="Montserrat"/>
                <w:sz w:val="22"/>
                <w:szCs w:val="22"/>
              </w:rPr>
              <w:t>V.</w:t>
            </w:r>
          </w:p>
        </w:tc>
      </w:tr>
    </w:tbl>
    <w:p w14:paraId="73E7E7C8" w14:textId="066DD2DC" w:rsidR="5547C318" w:rsidRDefault="5547C318" w:rsidP="5547C318">
      <w:pPr>
        <w:spacing w:after="0"/>
        <w:rPr>
          <w:rFonts w:ascii="Montserrat Light" w:eastAsia="Montserrat Light" w:hAnsi="Montserrat Light" w:cs="Montserrat Light"/>
          <w:b/>
          <w:bCs/>
          <w:u w:val="single"/>
        </w:rPr>
      </w:pPr>
    </w:p>
    <w:p w14:paraId="31715647" w14:textId="579B9976" w:rsidR="248FB026" w:rsidRDefault="248FB026" w:rsidP="248FB026">
      <w:pPr>
        <w:spacing w:after="0"/>
        <w:rPr>
          <w:rFonts w:ascii="Montserrat Light" w:eastAsia="Montserrat Light" w:hAnsi="Montserrat Light" w:cs="Montserrat Light"/>
          <w:b/>
          <w:bCs/>
          <w:u w:val="single"/>
        </w:rPr>
      </w:pPr>
    </w:p>
    <w:p w14:paraId="59025802" w14:textId="10902DB9" w:rsidR="248FB026" w:rsidRDefault="248FB026" w:rsidP="248FB026">
      <w:pPr>
        <w:spacing w:after="0"/>
        <w:rPr>
          <w:rFonts w:ascii="Montserrat Light" w:eastAsia="Montserrat Light" w:hAnsi="Montserrat Light" w:cs="Montserrat Light"/>
          <w:b/>
          <w:bCs/>
          <w:u w:val="single"/>
        </w:rPr>
      </w:pPr>
    </w:p>
    <w:p w14:paraId="6FCDD337" w14:textId="6B5221D8" w:rsidR="248FB026" w:rsidRDefault="248FB026" w:rsidP="248FB026">
      <w:pPr>
        <w:spacing w:after="0"/>
        <w:rPr>
          <w:rFonts w:ascii="Montserrat Light" w:eastAsia="Montserrat Light" w:hAnsi="Montserrat Light" w:cs="Montserrat Light"/>
          <w:b/>
          <w:bCs/>
          <w:u w:val="single"/>
        </w:rPr>
      </w:pPr>
    </w:p>
    <w:p w14:paraId="3ABCA5C7" w14:textId="2EFDDE09" w:rsidR="001565E3" w:rsidRDefault="67EF486C" w:rsidP="5547C318">
      <w:pPr>
        <w:spacing w:after="0"/>
        <w:rPr>
          <w:rFonts w:ascii="Montserrat Light" w:eastAsia="Montserrat Light" w:hAnsi="Montserrat Light" w:cs="Montserrat Light"/>
          <w:b/>
          <w:bCs/>
          <w:u w:val="single"/>
        </w:rPr>
      </w:pPr>
      <w:r w:rsidRPr="5547C318">
        <w:rPr>
          <w:rFonts w:ascii="Montserrat Light" w:eastAsia="Montserrat Light" w:hAnsi="Montserrat Light" w:cs="Montserrat Light"/>
          <w:b/>
          <w:bCs/>
          <w:u w:val="single"/>
        </w:rPr>
        <w:t>Key considerations for your</w:t>
      </w:r>
      <w:r w:rsidR="5226ACD1" w:rsidRPr="5547C318">
        <w:rPr>
          <w:rFonts w:ascii="Montserrat Light" w:eastAsia="Montserrat Light" w:hAnsi="Montserrat Light" w:cs="Montserrat Light"/>
          <w:b/>
          <w:bCs/>
          <w:u w:val="single"/>
        </w:rPr>
        <w:t xml:space="preserve"> submission</w:t>
      </w:r>
      <w:r w:rsidR="735F967A" w:rsidRPr="5547C318">
        <w:rPr>
          <w:rFonts w:ascii="Montserrat Light" w:eastAsia="Montserrat Light" w:hAnsi="Montserrat Light" w:cs="Montserrat Light"/>
          <w:b/>
          <w:bCs/>
          <w:u w:val="single"/>
        </w:rPr>
        <w:t>:</w:t>
      </w:r>
      <w:r w:rsidR="5226ACD1" w:rsidRPr="5547C318">
        <w:rPr>
          <w:rFonts w:ascii="Montserrat Light" w:eastAsia="Montserrat Light" w:hAnsi="Montserrat Light" w:cs="Montserrat Light"/>
          <w:b/>
          <w:bCs/>
          <w:u w:val="single"/>
        </w:rPr>
        <w:t xml:space="preserve"> </w:t>
      </w:r>
    </w:p>
    <w:p w14:paraId="2EDF4F7E" w14:textId="719D4DC0" w:rsidR="52F6C020" w:rsidRPr="001565E3" w:rsidRDefault="52F6C020" w:rsidP="00DF24C6">
      <w:pPr>
        <w:pStyle w:val="ListParagraph"/>
        <w:numPr>
          <w:ilvl w:val="0"/>
          <w:numId w:val="10"/>
        </w:numPr>
        <w:spacing w:after="0"/>
        <w:rPr>
          <w:rFonts w:ascii="Montserrat Light" w:eastAsia="Montserrat Light" w:hAnsi="Montserrat Light" w:cs="Montserrat Light"/>
          <w:b/>
          <w:bCs/>
        </w:rPr>
      </w:pPr>
      <w:r w:rsidRPr="001565E3">
        <w:rPr>
          <w:rFonts w:ascii="Montserrat Light" w:eastAsia="Montserrat Light" w:hAnsi="Montserrat Light" w:cs="Montserrat Light"/>
          <w:b/>
          <w:bCs/>
        </w:rPr>
        <w:t xml:space="preserve">See </w:t>
      </w:r>
      <w:hyperlink r:id="rId29">
        <w:r w:rsidRPr="001565E3">
          <w:rPr>
            <w:rStyle w:val="Hyperlink"/>
            <w:rFonts w:ascii="Montserrat Light" w:eastAsia="Montserrat Light" w:hAnsi="Montserrat Light" w:cs="Montserrat Light"/>
            <w:b/>
            <w:bCs/>
            <w:u w:val="none"/>
          </w:rPr>
          <w:t>RFA</w:t>
        </w:r>
      </w:hyperlink>
      <w:r w:rsidRPr="001565E3">
        <w:rPr>
          <w:rFonts w:ascii="Montserrat Light" w:eastAsia="Montserrat Light" w:hAnsi="Montserrat Light" w:cs="Montserrat Light"/>
          <w:b/>
          <w:bCs/>
        </w:rPr>
        <w:t xml:space="preserve"> for more details on:</w:t>
      </w:r>
    </w:p>
    <w:p w14:paraId="55E69C40" w14:textId="3E7C7AE2" w:rsidR="52F6C020" w:rsidRDefault="52F6C020" w:rsidP="00DF24C6">
      <w:pPr>
        <w:pStyle w:val="ListParagraph"/>
        <w:numPr>
          <w:ilvl w:val="0"/>
          <w:numId w:val="11"/>
        </w:numPr>
        <w:spacing w:after="0"/>
        <w:rPr>
          <w:rFonts w:ascii="Montserrat Light" w:eastAsia="Montserrat Light" w:hAnsi="Montserrat Light" w:cs="Montserrat Light"/>
          <w:b/>
          <w:bCs/>
        </w:rPr>
      </w:pPr>
      <w:r w:rsidRPr="284D9CB8">
        <w:rPr>
          <w:rFonts w:ascii="Montserrat Light" w:eastAsia="Montserrat Light" w:hAnsi="Montserrat Light" w:cs="Montserrat Light"/>
          <w:b/>
          <w:bCs/>
        </w:rPr>
        <w:t xml:space="preserve">Fulfilling the RFA requirements (page 3-4) </w:t>
      </w:r>
    </w:p>
    <w:p w14:paraId="0FC40DE0" w14:textId="47FF832B" w:rsidR="52F6C020" w:rsidRDefault="5226ACD1" w:rsidP="00DF24C6">
      <w:pPr>
        <w:pStyle w:val="ListParagraph"/>
        <w:numPr>
          <w:ilvl w:val="0"/>
          <w:numId w:val="11"/>
        </w:numPr>
        <w:spacing w:after="0"/>
        <w:rPr>
          <w:rFonts w:ascii="Montserrat Light" w:eastAsia="Montserrat Light" w:hAnsi="Montserrat Light" w:cs="Montserrat Light"/>
        </w:rPr>
      </w:pPr>
      <w:r w:rsidRPr="5547C318">
        <w:rPr>
          <w:rFonts w:ascii="Montserrat Light" w:eastAsia="Montserrat Light" w:hAnsi="Montserrat Light" w:cs="Montserrat Light"/>
          <w:b/>
          <w:bCs/>
        </w:rPr>
        <w:t>DHDP Background</w:t>
      </w:r>
      <w:r w:rsidRPr="5547C318">
        <w:rPr>
          <w:b/>
          <w:bCs/>
        </w:rPr>
        <w:t xml:space="preserve"> </w:t>
      </w:r>
      <w:r w:rsidRPr="5547C318">
        <w:rPr>
          <w:rFonts w:ascii="Montserrat Light" w:eastAsia="Montserrat Light" w:hAnsi="Montserrat Light" w:cs="Montserrat Light"/>
          <w:b/>
          <w:bCs/>
        </w:rPr>
        <w:t xml:space="preserve">and DHIF purpose </w:t>
      </w:r>
      <w:r w:rsidRPr="5547C318">
        <w:rPr>
          <w:rFonts w:ascii="Montserrat Light" w:eastAsia="Montserrat Light" w:hAnsi="Montserrat Light" w:cs="Montserrat Light"/>
        </w:rPr>
        <w:t>for scope alignment with DHDP objectives, funding purpose, and technical approach.</w:t>
      </w:r>
    </w:p>
    <w:p w14:paraId="425EF9D3" w14:textId="011F1ACD" w:rsidR="52F6C020" w:rsidRDefault="52F6C020" w:rsidP="00DF24C6">
      <w:pPr>
        <w:pStyle w:val="ListParagraph"/>
        <w:numPr>
          <w:ilvl w:val="0"/>
          <w:numId w:val="11"/>
        </w:numPr>
        <w:spacing w:after="0"/>
        <w:rPr>
          <w:rFonts w:ascii="Montserrat Light" w:eastAsia="Montserrat Light" w:hAnsi="Montserrat Light" w:cs="Montserrat Light"/>
        </w:rPr>
      </w:pPr>
      <w:r w:rsidRPr="284D9CB8">
        <w:rPr>
          <w:rFonts w:ascii="Montserrat Light" w:eastAsia="Montserrat Light" w:hAnsi="Montserrat Light" w:cs="Montserrat Light"/>
          <w:b/>
          <w:bCs/>
        </w:rPr>
        <w:t>Selection Criteria (page 7-8)</w:t>
      </w:r>
      <w:r w:rsidRPr="284D9CB8">
        <w:rPr>
          <w:rFonts w:ascii="Montserrat Light" w:eastAsia="Montserrat Light" w:hAnsi="Montserrat Light" w:cs="Montserrat Light"/>
        </w:rPr>
        <w:t xml:space="preserve"> to outline project contributions and impact.</w:t>
      </w:r>
    </w:p>
    <w:p w14:paraId="0742D0E9" w14:textId="7EC79C79" w:rsidR="00391F23" w:rsidRDefault="52F6C020" w:rsidP="00DF24C6">
      <w:pPr>
        <w:pStyle w:val="ListParagraph"/>
        <w:numPr>
          <w:ilvl w:val="0"/>
          <w:numId w:val="11"/>
        </w:numPr>
        <w:spacing w:after="0"/>
        <w:rPr>
          <w:rFonts w:ascii="Montserrat Light" w:eastAsia="Montserrat Light" w:hAnsi="Montserrat Light" w:cs="Montserrat Light"/>
        </w:rPr>
      </w:pPr>
      <w:r w:rsidRPr="284D9CB8">
        <w:rPr>
          <w:rFonts w:ascii="Montserrat Light" w:eastAsia="Montserrat Light" w:hAnsi="Montserrat Light" w:cs="Montserrat Light"/>
          <w:b/>
          <w:bCs/>
        </w:rPr>
        <w:t xml:space="preserve">Funding Opportunity (page 5) </w:t>
      </w:r>
      <w:r w:rsidRPr="284D9CB8">
        <w:rPr>
          <w:rFonts w:ascii="Montserrat Light" w:eastAsia="Montserrat Light" w:hAnsi="Montserrat Light" w:cs="Montserrat Light"/>
        </w:rPr>
        <w:t>- read about stacking funds to support financial planning.</w:t>
      </w:r>
    </w:p>
    <w:p w14:paraId="1019DA61" w14:textId="77777777" w:rsidR="001565E3" w:rsidRPr="00391F23" w:rsidRDefault="001565E3" w:rsidP="001565E3">
      <w:pPr>
        <w:pStyle w:val="ListParagraph"/>
        <w:spacing w:after="0"/>
        <w:ind w:left="1440"/>
        <w:rPr>
          <w:rFonts w:ascii="Montserrat Light" w:eastAsia="Montserrat Light" w:hAnsi="Montserrat Light" w:cs="Montserrat Light"/>
        </w:rPr>
      </w:pPr>
    </w:p>
    <w:p w14:paraId="799F5C1A" w14:textId="2BD3E33B" w:rsidR="001565E3" w:rsidRPr="00FC4368" w:rsidRDefault="2C02A795" w:rsidP="00DF24C6">
      <w:pPr>
        <w:pStyle w:val="ListParagraph"/>
        <w:numPr>
          <w:ilvl w:val="0"/>
          <w:numId w:val="10"/>
        </w:numPr>
        <w:spacing w:after="0"/>
        <w:rPr>
          <w:rFonts w:ascii="Montserrat Light" w:eastAsia="Montserrat Light" w:hAnsi="Montserrat Light" w:cs="Montserrat Light"/>
        </w:rPr>
      </w:pPr>
      <w:r w:rsidRPr="45804E53">
        <w:rPr>
          <w:rFonts w:ascii="Montserrat Light" w:eastAsia="Montserrat Light" w:hAnsi="Montserrat Light" w:cs="Montserrat Light"/>
          <w:b/>
          <w:bCs/>
        </w:rPr>
        <w:t>See Digital Health Innovation Fund webpage</w:t>
      </w:r>
      <w:r w:rsidR="57154CCC" w:rsidRPr="45804E53">
        <w:rPr>
          <w:rFonts w:ascii="Montserrat Light" w:eastAsia="Montserrat Light" w:hAnsi="Montserrat Light" w:cs="Montserrat Light"/>
          <w:b/>
          <w:bCs/>
        </w:rPr>
        <w:t xml:space="preserve"> </w:t>
      </w:r>
      <w:r w:rsidR="00A48620" w:rsidRPr="45804E53">
        <w:rPr>
          <w:rFonts w:ascii="Montserrat Light" w:eastAsia="Montserrat Light" w:hAnsi="Montserrat Light" w:cs="Montserrat Light"/>
          <w:b/>
          <w:bCs/>
        </w:rPr>
        <w:t xml:space="preserve">in </w:t>
      </w:r>
      <w:hyperlink r:id="rId30">
        <w:r w:rsidR="00A48620" w:rsidRPr="45804E53">
          <w:rPr>
            <w:rStyle w:val="Hyperlink"/>
            <w:rFonts w:ascii="Montserrat Light" w:eastAsia="Montserrat Light" w:hAnsi="Montserrat Light" w:cs="Montserrat Light"/>
            <w:b/>
            <w:bCs/>
          </w:rPr>
          <w:t>EN</w:t>
        </w:r>
      </w:hyperlink>
      <w:r w:rsidR="00A48620" w:rsidRPr="45804E53">
        <w:rPr>
          <w:rFonts w:ascii="Montserrat Light" w:eastAsia="Montserrat Light" w:hAnsi="Montserrat Light" w:cs="Montserrat Light"/>
          <w:b/>
          <w:bCs/>
        </w:rPr>
        <w:t xml:space="preserve"> or </w:t>
      </w:r>
      <w:hyperlink r:id="rId31">
        <w:r w:rsidR="00A48620" w:rsidRPr="45804E53">
          <w:rPr>
            <w:rStyle w:val="Hyperlink"/>
            <w:rFonts w:ascii="Montserrat Light" w:eastAsia="Montserrat Light" w:hAnsi="Montserrat Light" w:cs="Montserrat Light"/>
            <w:b/>
            <w:bCs/>
          </w:rPr>
          <w:t>FR</w:t>
        </w:r>
      </w:hyperlink>
      <w:r w:rsidR="00A48620" w:rsidRPr="45804E53">
        <w:rPr>
          <w:rFonts w:ascii="Montserrat Light" w:eastAsia="Montserrat Light" w:hAnsi="Montserrat Light" w:cs="Montserrat Light"/>
          <w:b/>
          <w:bCs/>
        </w:rPr>
        <w:t xml:space="preserve"> </w:t>
      </w:r>
      <w:r w:rsidR="57154CCC" w:rsidRPr="45804E53">
        <w:rPr>
          <w:rFonts w:ascii="Montserrat Light" w:eastAsia="Montserrat Light" w:hAnsi="Montserrat Light" w:cs="Montserrat Light"/>
          <w:b/>
          <w:bCs/>
        </w:rPr>
        <w:t xml:space="preserve">for important and supporting documents. </w:t>
      </w:r>
    </w:p>
    <w:p w14:paraId="00518651" w14:textId="77777777" w:rsidR="00AB0CFF" w:rsidRDefault="00AB0CFF" w:rsidP="00CE557F">
      <w:pPr>
        <w:spacing w:after="0"/>
        <w:rPr>
          <w:rFonts w:ascii="Montserrat Light" w:eastAsia="Montserrat Light" w:hAnsi="Montserrat Light" w:cs="Montserrat Light"/>
        </w:rPr>
      </w:pPr>
    </w:p>
    <w:p w14:paraId="0C609AD3" w14:textId="32F52A7D" w:rsidR="005F6F21" w:rsidRPr="00AB0CFF" w:rsidRDefault="2A246AD8" w:rsidP="00AB0CFF">
      <w:pPr>
        <w:spacing w:after="0"/>
        <w:rPr>
          <w:rFonts w:ascii="Montserrat Light" w:eastAsia="Montserrat Light" w:hAnsi="Montserrat Light" w:cs="Montserrat Light"/>
        </w:rPr>
      </w:pPr>
      <w:r w:rsidRPr="45804E53">
        <w:rPr>
          <w:rFonts w:ascii="Montserrat Light" w:eastAsia="Montserrat Light" w:hAnsi="Montserrat Light" w:cs="Montserrat Light"/>
        </w:rPr>
        <w:t xml:space="preserve">Have questions? Email us at </w:t>
      </w:r>
      <w:hyperlink r:id="rId32" w:history="1">
        <w:r w:rsidRPr="45804E53">
          <w:rPr>
            <w:rStyle w:val="Hyperlink"/>
            <w:rFonts w:ascii="Montserrat Light" w:eastAsia="Montserrat Light" w:hAnsi="Montserrat Light" w:cs="Montserrat Light"/>
          </w:rPr>
          <w:t>dhdp@tfr</w:t>
        </w:r>
        <w:r w:rsidR="0B787B35" w:rsidRPr="45804E53">
          <w:rPr>
            <w:rStyle w:val="Hyperlink"/>
            <w:rFonts w:ascii="Montserrat Light" w:eastAsia="Montserrat Light" w:hAnsi="Montserrat Light" w:cs="Montserrat Light"/>
          </w:rPr>
          <w:t>i.c</w:t>
        </w:r>
        <w:r w:rsidR="384B88FA" w:rsidRPr="45804E53">
          <w:rPr>
            <w:rStyle w:val="Hyperlink"/>
            <w:rFonts w:ascii="Montserrat Light" w:eastAsia="Montserrat Light" w:hAnsi="Montserrat Light" w:cs="Montserrat Light"/>
          </w:rPr>
          <w:t>a</w:t>
        </w:r>
      </w:hyperlink>
      <w:r w:rsidR="2C75B636" w:rsidRPr="45804E53">
        <w:rPr>
          <w:rFonts w:ascii="Montserrat Light" w:eastAsia="Montserrat Light" w:hAnsi="Montserrat Light" w:cs="Montserrat Light"/>
        </w:rPr>
        <w:t xml:space="preserve">. </w:t>
      </w:r>
    </w:p>
    <w:sectPr w:rsidR="005F6F21" w:rsidRPr="00AB0CFF" w:rsidSect="00AB0CFF">
      <w:headerReference w:type="default" r:id="rId33"/>
      <w:footerReference w:type="default" r:id="rId34"/>
      <w:headerReference w:type="first" r:id="rId35"/>
      <w:footerReference w:type="first" r:id="rId36"/>
      <w:type w:val="continuous"/>
      <w:pgSz w:w="15840" w:h="12240" w:orient="landscape"/>
      <w:pgMar w:top="1440" w:right="1890" w:bottom="117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9EEDB" w14:textId="77777777" w:rsidR="00352D4D" w:rsidRDefault="00352D4D">
      <w:pPr>
        <w:spacing w:after="0" w:line="240" w:lineRule="auto"/>
      </w:pPr>
      <w:r>
        <w:separator/>
      </w:r>
    </w:p>
  </w:endnote>
  <w:endnote w:type="continuationSeparator" w:id="0">
    <w:p w14:paraId="0966B028" w14:textId="77777777" w:rsidR="00352D4D" w:rsidRDefault="0035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103DD" w14:paraId="0D4B0941" w14:textId="77777777" w:rsidTr="31C103DD">
      <w:trPr>
        <w:trHeight w:val="300"/>
      </w:trPr>
      <w:tc>
        <w:tcPr>
          <w:tcW w:w="3120" w:type="dxa"/>
        </w:tcPr>
        <w:p w14:paraId="209CD6B3" w14:textId="0ED17D46" w:rsidR="31C103DD" w:rsidRDefault="31C103DD" w:rsidP="00AA0984">
          <w:pPr>
            <w:pStyle w:val="Header"/>
          </w:pPr>
        </w:p>
      </w:tc>
      <w:tc>
        <w:tcPr>
          <w:tcW w:w="3120" w:type="dxa"/>
        </w:tcPr>
        <w:p w14:paraId="2EFA862D" w14:textId="77CBA0DF" w:rsidR="31C103DD" w:rsidRDefault="31C103DD" w:rsidP="31C103DD">
          <w:pPr>
            <w:pStyle w:val="Header"/>
            <w:jc w:val="center"/>
          </w:pPr>
        </w:p>
      </w:tc>
      <w:tc>
        <w:tcPr>
          <w:tcW w:w="3120" w:type="dxa"/>
        </w:tcPr>
        <w:p w14:paraId="4C711AF2" w14:textId="1190353F" w:rsidR="31C103DD" w:rsidRDefault="31C103DD" w:rsidP="31C103DD">
          <w:pPr>
            <w:pStyle w:val="Header"/>
            <w:ind w:right="-115"/>
            <w:jc w:val="right"/>
          </w:pPr>
        </w:p>
      </w:tc>
    </w:tr>
  </w:tbl>
  <w:p w14:paraId="59500AA0" w14:textId="7565B656" w:rsidR="31C103DD" w:rsidRDefault="31C103DD" w:rsidP="31C10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30"/>
      <w:gridCol w:w="4230"/>
      <w:gridCol w:w="4230"/>
    </w:tblGrid>
    <w:tr w:rsidR="6E6A80F0" w14:paraId="577DFD64" w14:textId="77777777" w:rsidTr="6E6A80F0">
      <w:trPr>
        <w:trHeight w:val="300"/>
      </w:trPr>
      <w:tc>
        <w:tcPr>
          <w:tcW w:w="4230" w:type="dxa"/>
        </w:tcPr>
        <w:p w14:paraId="26EBEE6B" w14:textId="2553C1AA" w:rsidR="6E6A80F0" w:rsidRDefault="6E6A80F0" w:rsidP="6E6A80F0">
          <w:pPr>
            <w:pStyle w:val="Header"/>
            <w:ind w:left="-115"/>
          </w:pPr>
        </w:p>
      </w:tc>
      <w:tc>
        <w:tcPr>
          <w:tcW w:w="4230" w:type="dxa"/>
        </w:tcPr>
        <w:p w14:paraId="6F995748" w14:textId="29FF3B52" w:rsidR="6E6A80F0" w:rsidRDefault="6E6A80F0" w:rsidP="6E6A80F0">
          <w:pPr>
            <w:pStyle w:val="Header"/>
            <w:jc w:val="center"/>
          </w:pPr>
        </w:p>
      </w:tc>
      <w:tc>
        <w:tcPr>
          <w:tcW w:w="4230" w:type="dxa"/>
        </w:tcPr>
        <w:p w14:paraId="65E0D2C3" w14:textId="230B6A8C" w:rsidR="6E6A80F0" w:rsidRDefault="6E6A80F0" w:rsidP="6E6A80F0">
          <w:pPr>
            <w:pStyle w:val="Header"/>
            <w:ind w:right="-115"/>
            <w:jc w:val="right"/>
          </w:pPr>
        </w:p>
      </w:tc>
    </w:tr>
  </w:tbl>
  <w:p w14:paraId="6D7F75A9" w14:textId="7001040F" w:rsidR="00494E64" w:rsidRDefault="00494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FE05" w14:textId="77777777" w:rsidR="00352D4D" w:rsidRDefault="00352D4D">
      <w:pPr>
        <w:spacing w:after="0" w:line="240" w:lineRule="auto"/>
      </w:pPr>
      <w:r>
        <w:separator/>
      </w:r>
    </w:p>
  </w:footnote>
  <w:footnote w:type="continuationSeparator" w:id="0">
    <w:p w14:paraId="5CB2718D" w14:textId="77777777" w:rsidR="00352D4D" w:rsidRDefault="0035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30"/>
      <w:gridCol w:w="4230"/>
      <w:gridCol w:w="4230"/>
    </w:tblGrid>
    <w:tr w:rsidR="6E6A80F0" w14:paraId="16F7DAE2" w14:textId="77777777" w:rsidTr="6E6A80F0">
      <w:trPr>
        <w:trHeight w:val="300"/>
      </w:trPr>
      <w:tc>
        <w:tcPr>
          <w:tcW w:w="4230" w:type="dxa"/>
        </w:tcPr>
        <w:p w14:paraId="08F897C0" w14:textId="569BDE91" w:rsidR="6E6A80F0" w:rsidRDefault="6E6A80F0" w:rsidP="6E6A80F0">
          <w:pPr>
            <w:pStyle w:val="Header"/>
            <w:ind w:left="-115"/>
          </w:pPr>
        </w:p>
      </w:tc>
      <w:tc>
        <w:tcPr>
          <w:tcW w:w="4230" w:type="dxa"/>
        </w:tcPr>
        <w:p w14:paraId="386C2C26" w14:textId="37FD2BD4" w:rsidR="6E6A80F0" w:rsidRDefault="6E6A80F0" w:rsidP="6E6A80F0">
          <w:pPr>
            <w:pStyle w:val="Header"/>
            <w:jc w:val="center"/>
          </w:pPr>
        </w:p>
      </w:tc>
      <w:tc>
        <w:tcPr>
          <w:tcW w:w="4230" w:type="dxa"/>
        </w:tcPr>
        <w:p w14:paraId="21EC3EE8" w14:textId="1E33CEB4" w:rsidR="6E6A80F0" w:rsidRDefault="6E6A80F0" w:rsidP="6E6A80F0">
          <w:pPr>
            <w:pStyle w:val="Header"/>
            <w:ind w:right="-115"/>
            <w:jc w:val="right"/>
          </w:pPr>
        </w:p>
      </w:tc>
    </w:tr>
  </w:tbl>
  <w:p w14:paraId="47300B21" w14:textId="3708C773" w:rsidR="31C103DD" w:rsidRDefault="31C103DD" w:rsidP="31C10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30"/>
      <w:gridCol w:w="4230"/>
      <w:gridCol w:w="4230"/>
    </w:tblGrid>
    <w:tr w:rsidR="6E6A80F0" w14:paraId="7F2F598D" w14:textId="77777777" w:rsidTr="6E6A80F0">
      <w:trPr>
        <w:trHeight w:val="300"/>
      </w:trPr>
      <w:tc>
        <w:tcPr>
          <w:tcW w:w="4230" w:type="dxa"/>
        </w:tcPr>
        <w:p w14:paraId="3A778B04" w14:textId="6263D94E" w:rsidR="6E6A80F0" w:rsidRDefault="6E6A80F0" w:rsidP="6E6A80F0">
          <w:pPr>
            <w:pStyle w:val="Header"/>
            <w:ind w:left="-115"/>
          </w:pPr>
        </w:p>
      </w:tc>
      <w:tc>
        <w:tcPr>
          <w:tcW w:w="4230" w:type="dxa"/>
        </w:tcPr>
        <w:p w14:paraId="635F9525" w14:textId="6FE04984" w:rsidR="6E6A80F0" w:rsidRDefault="248FB026" w:rsidP="6E6A80F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BB2FC0B" wp14:editId="74C43205">
                <wp:extent cx="2114550" cy="708483"/>
                <wp:effectExtent l="0" t="0" r="0" b="0"/>
                <wp:docPr id="990990444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099044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708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</w:tcPr>
        <w:p w14:paraId="0CD3C203" w14:textId="01708CF2" w:rsidR="6E6A80F0" w:rsidRDefault="6E6A80F0" w:rsidP="6E6A80F0">
          <w:pPr>
            <w:pStyle w:val="Header"/>
            <w:ind w:right="-115"/>
            <w:jc w:val="right"/>
          </w:pPr>
        </w:p>
      </w:tc>
    </w:tr>
  </w:tbl>
  <w:p w14:paraId="6AFA4221" w14:textId="379C214D" w:rsidR="00494E64" w:rsidRDefault="00494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343D"/>
      </v:shape>
    </w:pict>
  </w:numPicBullet>
  <w:abstractNum w:abstractNumId="0" w15:restartNumberingAfterBreak="0">
    <w:nsid w:val="018671AE"/>
    <w:multiLevelType w:val="hybridMultilevel"/>
    <w:tmpl w:val="1E3C451E"/>
    <w:lvl w:ilvl="0" w:tplc="014C05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92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6A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C4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CA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E1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D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CF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29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EDF"/>
    <w:multiLevelType w:val="multilevel"/>
    <w:tmpl w:val="EA62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A158E"/>
    <w:multiLevelType w:val="multilevel"/>
    <w:tmpl w:val="4B32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B96D67"/>
    <w:multiLevelType w:val="multilevel"/>
    <w:tmpl w:val="8FA4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66217"/>
    <w:multiLevelType w:val="multilevel"/>
    <w:tmpl w:val="BAF2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C141C"/>
    <w:multiLevelType w:val="multilevel"/>
    <w:tmpl w:val="6B2ACAD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07913"/>
    <w:multiLevelType w:val="hybridMultilevel"/>
    <w:tmpl w:val="2A2E93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42A78"/>
    <w:multiLevelType w:val="multilevel"/>
    <w:tmpl w:val="EE8046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55638"/>
    <w:multiLevelType w:val="multilevel"/>
    <w:tmpl w:val="E38637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C1EF8"/>
    <w:multiLevelType w:val="multilevel"/>
    <w:tmpl w:val="9C2A7F1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770714"/>
    <w:multiLevelType w:val="multilevel"/>
    <w:tmpl w:val="656082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A6CD3"/>
    <w:multiLevelType w:val="multilevel"/>
    <w:tmpl w:val="2E68B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5C62"/>
    <w:multiLevelType w:val="multilevel"/>
    <w:tmpl w:val="C6902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16B47"/>
    <w:multiLevelType w:val="multilevel"/>
    <w:tmpl w:val="B3D0BE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36A8D"/>
    <w:multiLevelType w:val="multilevel"/>
    <w:tmpl w:val="C666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8F7AFC"/>
    <w:multiLevelType w:val="hybridMultilevel"/>
    <w:tmpl w:val="96EA1B64"/>
    <w:lvl w:ilvl="0" w:tplc="2B7A3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2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4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68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08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E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C1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04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AD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4019F"/>
    <w:multiLevelType w:val="multilevel"/>
    <w:tmpl w:val="B39E3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64F00E"/>
    <w:multiLevelType w:val="hybridMultilevel"/>
    <w:tmpl w:val="51A0DC36"/>
    <w:lvl w:ilvl="0" w:tplc="9FCAA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62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80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8E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0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08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E6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0A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0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057DF"/>
    <w:multiLevelType w:val="multilevel"/>
    <w:tmpl w:val="B1C690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8112E"/>
    <w:multiLevelType w:val="multilevel"/>
    <w:tmpl w:val="67522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D1DD9A"/>
    <w:multiLevelType w:val="hybridMultilevel"/>
    <w:tmpl w:val="A0324F74"/>
    <w:lvl w:ilvl="0" w:tplc="9C9485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784C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68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E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0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44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4B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1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C3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A13BA"/>
    <w:multiLevelType w:val="multilevel"/>
    <w:tmpl w:val="E704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164422F"/>
    <w:multiLevelType w:val="multilevel"/>
    <w:tmpl w:val="A838E5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A81BB5"/>
    <w:multiLevelType w:val="multilevel"/>
    <w:tmpl w:val="4B1A95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DF238B"/>
    <w:multiLevelType w:val="multilevel"/>
    <w:tmpl w:val="9B627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CD1BCD"/>
    <w:multiLevelType w:val="multilevel"/>
    <w:tmpl w:val="8DC2B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8824B8"/>
    <w:multiLevelType w:val="multilevel"/>
    <w:tmpl w:val="B3A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B6755F5"/>
    <w:multiLevelType w:val="multilevel"/>
    <w:tmpl w:val="C832DC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BD151F9"/>
    <w:multiLevelType w:val="hybridMultilevel"/>
    <w:tmpl w:val="3D2E5CF6"/>
    <w:lvl w:ilvl="0" w:tplc="DE74B1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8C6E5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39A69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3C36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7E22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6207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B60F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0260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1DEE8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C4B794F"/>
    <w:multiLevelType w:val="multilevel"/>
    <w:tmpl w:val="1A1AD7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442F58"/>
    <w:multiLevelType w:val="multilevel"/>
    <w:tmpl w:val="0EF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ECB5BD5"/>
    <w:multiLevelType w:val="hybridMultilevel"/>
    <w:tmpl w:val="76B0A2E4"/>
    <w:lvl w:ilvl="0" w:tplc="8880F8A0">
      <w:start w:val="1"/>
      <w:numFmt w:val="decimal"/>
      <w:lvlText w:val="%1."/>
      <w:lvlJc w:val="left"/>
      <w:pPr>
        <w:ind w:left="720" w:hanging="360"/>
      </w:pPr>
      <w:rPr>
        <w:rFonts w:ascii="Montserrat Light" w:eastAsia="Montserrat Light" w:hAnsi="Montserrat Light" w:cs="Montserrat Ligh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12364"/>
    <w:multiLevelType w:val="multilevel"/>
    <w:tmpl w:val="BD6C64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6B469D"/>
    <w:multiLevelType w:val="multilevel"/>
    <w:tmpl w:val="5426D1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0C77B47"/>
    <w:multiLevelType w:val="multilevel"/>
    <w:tmpl w:val="2B18A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1DF74BF"/>
    <w:multiLevelType w:val="multilevel"/>
    <w:tmpl w:val="4A4CD5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941C49"/>
    <w:multiLevelType w:val="multilevel"/>
    <w:tmpl w:val="ADEC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A61650C"/>
    <w:multiLevelType w:val="multilevel"/>
    <w:tmpl w:val="8C68D8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D285706"/>
    <w:multiLevelType w:val="multilevel"/>
    <w:tmpl w:val="8F52A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9D7B1B"/>
    <w:multiLevelType w:val="multilevel"/>
    <w:tmpl w:val="38FA431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BF1C22"/>
    <w:multiLevelType w:val="multilevel"/>
    <w:tmpl w:val="FED839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D35A61"/>
    <w:multiLevelType w:val="hybridMultilevel"/>
    <w:tmpl w:val="EBDAACDE"/>
    <w:lvl w:ilvl="0" w:tplc="72CA1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8D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46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4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E8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0E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06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5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C1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A6189A"/>
    <w:multiLevelType w:val="multilevel"/>
    <w:tmpl w:val="EF58BC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32A6663"/>
    <w:multiLevelType w:val="multilevel"/>
    <w:tmpl w:val="7F24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526AC3"/>
    <w:multiLevelType w:val="multilevel"/>
    <w:tmpl w:val="13E0B7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C74288"/>
    <w:multiLevelType w:val="multilevel"/>
    <w:tmpl w:val="16A8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5BC0AB0"/>
    <w:multiLevelType w:val="multilevel"/>
    <w:tmpl w:val="796E09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41E34D"/>
    <w:multiLevelType w:val="hybridMultilevel"/>
    <w:tmpl w:val="A6F6AFBA"/>
    <w:lvl w:ilvl="0" w:tplc="04EC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A2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88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22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A2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EE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4D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AF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2B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467D1E"/>
    <w:multiLevelType w:val="multilevel"/>
    <w:tmpl w:val="95A0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8BD39B5"/>
    <w:multiLevelType w:val="hybridMultilevel"/>
    <w:tmpl w:val="271A856A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A6C569A"/>
    <w:multiLevelType w:val="multilevel"/>
    <w:tmpl w:val="0E5667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7F39BF"/>
    <w:multiLevelType w:val="multilevel"/>
    <w:tmpl w:val="3B1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EAD15BE"/>
    <w:multiLevelType w:val="multilevel"/>
    <w:tmpl w:val="918E79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0825C36"/>
    <w:multiLevelType w:val="multilevel"/>
    <w:tmpl w:val="9D9E2F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3E7A69"/>
    <w:multiLevelType w:val="multilevel"/>
    <w:tmpl w:val="E7AEAB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8C7198"/>
    <w:multiLevelType w:val="multilevel"/>
    <w:tmpl w:val="43849F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6C26E5"/>
    <w:multiLevelType w:val="multilevel"/>
    <w:tmpl w:val="C38EA5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DF4817"/>
    <w:multiLevelType w:val="multilevel"/>
    <w:tmpl w:val="9A90FF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B0A49ED"/>
    <w:multiLevelType w:val="multilevel"/>
    <w:tmpl w:val="A65827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286055"/>
    <w:multiLevelType w:val="multilevel"/>
    <w:tmpl w:val="E7265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474E2C"/>
    <w:multiLevelType w:val="multilevel"/>
    <w:tmpl w:val="4BF68E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625D1C"/>
    <w:multiLevelType w:val="hybridMultilevel"/>
    <w:tmpl w:val="71F2C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AE3900"/>
    <w:multiLevelType w:val="multilevel"/>
    <w:tmpl w:val="D79E5EE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E9D7AE5"/>
    <w:multiLevelType w:val="multilevel"/>
    <w:tmpl w:val="05109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00C0488"/>
    <w:multiLevelType w:val="hybridMultilevel"/>
    <w:tmpl w:val="6FF47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78733B"/>
    <w:multiLevelType w:val="multilevel"/>
    <w:tmpl w:val="D7BA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1C62FE1"/>
    <w:multiLevelType w:val="multilevel"/>
    <w:tmpl w:val="02F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2133EED"/>
    <w:multiLevelType w:val="multilevel"/>
    <w:tmpl w:val="8F4250D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2E6666F"/>
    <w:multiLevelType w:val="multilevel"/>
    <w:tmpl w:val="08CA66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0456EB"/>
    <w:multiLevelType w:val="multilevel"/>
    <w:tmpl w:val="8CD89E5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5C213CF"/>
    <w:multiLevelType w:val="multilevel"/>
    <w:tmpl w:val="30C41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5F70D45"/>
    <w:multiLevelType w:val="hybridMultilevel"/>
    <w:tmpl w:val="771E5E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8A0DB4"/>
    <w:multiLevelType w:val="multilevel"/>
    <w:tmpl w:val="D250CB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0C1E2E"/>
    <w:multiLevelType w:val="hybridMultilevel"/>
    <w:tmpl w:val="FFAAE242"/>
    <w:lvl w:ilvl="0" w:tplc="ADF4D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2A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01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E7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C6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AB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4A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A7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E3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EA3A07"/>
    <w:multiLevelType w:val="multilevel"/>
    <w:tmpl w:val="D390EA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E766B15"/>
    <w:multiLevelType w:val="multilevel"/>
    <w:tmpl w:val="C1042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0320544"/>
    <w:multiLevelType w:val="multilevel"/>
    <w:tmpl w:val="68E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0745CC9"/>
    <w:multiLevelType w:val="multilevel"/>
    <w:tmpl w:val="CEE008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BE0AC1"/>
    <w:multiLevelType w:val="multilevel"/>
    <w:tmpl w:val="830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9050CF9"/>
    <w:multiLevelType w:val="multilevel"/>
    <w:tmpl w:val="AB66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F0352C"/>
    <w:multiLevelType w:val="multilevel"/>
    <w:tmpl w:val="38F0B0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987668"/>
    <w:multiLevelType w:val="multilevel"/>
    <w:tmpl w:val="789C6A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BF3D7C"/>
    <w:multiLevelType w:val="multilevel"/>
    <w:tmpl w:val="0CDCB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700198">
    <w:abstractNumId w:val="28"/>
  </w:num>
  <w:num w:numId="2" w16cid:durableId="1042558032">
    <w:abstractNumId w:val="20"/>
  </w:num>
  <w:num w:numId="3" w16cid:durableId="1846751034">
    <w:abstractNumId w:val="0"/>
  </w:num>
  <w:num w:numId="4" w16cid:durableId="1318535893">
    <w:abstractNumId w:val="73"/>
  </w:num>
  <w:num w:numId="5" w16cid:durableId="1834443748">
    <w:abstractNumId w:val="17"/>
  </w:num>
  <w:num w:numId="6" w16cid:durableId="1036203181">
    <w:abstractNumId w:val="41"/>
  </w:num>
  <w:num w:numId="7" w16cid:durableId="813567205">
    <w:abstractNumId w:val="47"/>
  </w:num>
  <w:num w:numId="8" w16cid:durableId="311299902">
    <w:abstractNumId w:val="15"/>
  </w:num>
  <w:num w:numId="9" w16cid:durableId="1345521596">
    <w:abstractNumId w:val="61"/>
  </w:num>
  <w:num w:numId="10" w16cid:durableId="543298763">
    <w:abstractNumId w:val="71"/>
  </w:num>
  <w:num w:numId="11" w16cid:durableId="112288747">
    <w:abstractNumId w:val="49"/>
  </w:num>
  <w:num w:numId="12" w16cid:durableId="81803213">
    <w:abstractNumId w:val="64"/>
  </w:num>
  <w:num w:numId="13" w16cid:durableId="1201437389">
    <w:abstractNumId w:val="3"/>
  </w:num>
  <w:num w:numId="14" w16cid:durableId="422145874">
    <w:abstractNumId w:val="63"/>
  </w:num>
  <w:num w:numId="15" w16cid:durableId="1518352122">
    <w:abstractNumId w:val="74"/>
  </w:num>
  <w:num w:numId="16" w16cid:durableId="1303844973">
    <w:abstractNumId w:val="46"/>
  </w:num>
  <w:num w:numId="17" w16cid:durableId="2127044333">
    <w:abstractNumId w:val="53"/>
  </w:num>
  <w:num w:numId="18" w16cid:durableId="2114203940">
    <w:abstractNumId w:val="29"/>
  </w:num>
  <w:num w:numId="19" w16cid:durableId="214975733">
    <w:abstractNumId w:val="69"/>
  </w:num>
  <w:num w:numId="20" w16cid:durableId="1173371507">
    <w:abstractNumId w:val="39"/>
  </w:num>
  <w:num w:numId="21" w16cid:durableId="1925525064">
    <w:abstractNumId w:val="5"/>
  </w:num>
  <w:num w:numId="22" w16cid:durableId="1004090276">
    <w:abstractNumId w:val="33"/>
  </w:num>
  <w:num w:numId="23" w16cid:durableId="1186598377">
    <w:abstractNumId w:val="72"/>
  </w:num>
  <w:num w:numId="24" w16cid:durableId="504325994">
    <w:abstractNumId w:val="68"/>
  </w:num>
  <w:num w:numId="25" w16cid:durableId="310403556">
    <w:abstractNumId w:val="13"/>
  </w:num>
  <w:num w:numId="26" w16cid:durableId="1166166833">
    <w:abstractNumId w:val="24"/>
  </w:num>
  <w:num w:numId="27" w16cid:durableId="1997873394">
    <w:abstractNumId w:val="59"/>
  </w:num>
  <w:num w:numId="28" w16cid:durableId="137458739">
    <w:abstractNumId w:val="22"/>
  </w:num>
  <w:num w:numId="29" w16cid:durableId="1318411906">
    <w:abstractNumId w:val="23"/>
  </w:num>
  <w:num w:numId="30" w16cid:durableId="1492018715">
    <w:abstractNumId w:val="62"/>
  </w:num>
  <w:num w:numId="31" w16cid:durableId="462236086">
    <w:abstractNumId w:val="60"/>
  </w:num>
  <w:num w:numId="32" w16cid:durableId="1044477413">
    <w:abstractNumId w:val="67"/>
  </w:num>
  <w:num w:numId="33" w16cid:durableId="1292709232">
    <w:abstractNumId w:val="12"/>
  </w:num>
  <w:num w:numId="34" w16cid:durableId="1000042023">
    <w:abstractNumId w:val="54"/>
  </w:num>
  <w:num w:numId="35" w16cid:durableId="528682045">
    <w:abstractNumId w:val="18"/>
  </w:num>
  <w:num w:numId="36" w16cid:durableId="1486968666">
    <w:abstractNumId w:val="44"/>
  </w:num>
  <w:num w:numId="37" w16cid:durableId="869419229">
    <w:abstractNumId w:val="57"/>
  </w:num>
  <w:num w:numId="38" w16cid:durableId="1499810831">
    <w:abstractNumId w:val="10"/>
  </w:num>
  <w:num w:numId="39" w16cid:durableId="731806603">
    <w:abstractNumId w:val="19"/>
  </w:num>
  <w:num w:numId="40" w16cid:durableId="937176396">
    <w:abstractNumId w:val="70"/>
  </w:num>
  <w:num w:numId="41" w16cid:durableId="2025865336">
    <w:abstractNumId w:val="77"/>
  </w:num>
  <w:num w:numId="42" w16cid:durableId="1166551942">
    <w:abstractNumId w:val="4"/>
  </w:num>
  <w:num w:numId="43" w16cid:durableId="204411496">
    <w:abstractNumId w:val="82"/>
  </w:num>
  <w:num w:numId="44" w16cid:durableId="615910924">
    <w:abstractNumId w:val="56"/>
  </w:num>
  <w:num w:numId="45" w16cid:durableId="1893926886">
    <w:abstractNumId w:val="7"/>
  </w:num>
  <w:num w:numId="46" w16cid:durableId="1078089526">
    <w:abstractNumId w:val="25"/>
  </w:num>
  <w:num w:numId="47" w16cid:durableId="492990235">
    <w:abstractNumId w:val="75"/>
  </w:num>
  <w:num w:numId="48" w16cid:durableId="1907253975">
    <w:abstractNumId w:val="40"/>
  </w:num>
  <w:num w:numId="49" w16cid:durableId="245965465">
    <w:abstractNumId w:val="14"/>
  </w:num>
  <w:num w:numId="50" w16cid:durableId="1660965297">
    <w:abstractNumId w:val="11"/>
  </w:num>
  <w:num w:numId="51" w16cid:durableId="1868130326">
    <w:abstractNumId w:val="43"/>
  </w:num>
  <w:num w:numId="52" w16cid:durableId="1447386586">
    <w:abstractNumId w:val="55"/>
  </w:num>
  <w:num w:numId="53" w16cid:durableId="881673494">
    <w:abstractNumId w:val="37"/>
  </w:num>
  <w:num w:numId="54" w16cid:durableId="1369377099">
    <w:abstractNumId w:val="34"/>
  </w:num>
  <w:num w:numId="55" w16cid:durableId="2068527276">
    <w:abstractNumId w:val="42"/>
  </w:num>
  <w:num w:numId="56" w16cid:durableId="1540700279">
    <w:abstractNumId w:val="52"/>
  </w:num>
  <w:num w:numId="57" w16cid:durableId="267931140">
    <w:abstractNumId w:val="79"/>
  </w:num>
  <w:num w:numId="58" w16cid:durableId="1717504852">
    <w:abstractNumId w:val="27"/>
  </w:num>
  <w:num w:numId="59" w16cid:durableId="1162240287">
    <w:abstractNumId w:val="48"/>
  </w:num>
  <w:num w:numId="60" w16cid:durableId="561216618">
    <w:abstractNumId w:val="26"/>
  </w:num>
  <w:num w:numId="61" w16cid:durableId="785348016">
    <w:abstractNumId w:val="50"/>
  </w:num>
  <w:num w:numId="62" w16cid:durableId="76631845">
    <w:abstractNumId w:val="35"/>
  </w:num>
  <w:num w:numId="63" w16cid:durableId="1628396191">
    <w:abstractNumId w:val="80"/>
  </w:num>
  <w:num w:numId="64" w16cid:durableId="319693699">
    <w:abstractNumId w:val="58"/>
  </w:num>
  <w:num w:numId="65" w16cid:durableId="1719939111">
    <w:abstractNumId w:val="8"/>
  </w:num>
  <w:num w:numId="66" w16cid:durableId="611404415">
    <w:abstractNumId w:val="9"/>
  </w:num>
  <w:num w:numId="67" w16cid:durableId="209996821">
    <w:abstractNumId w:val="38"/>
  </w:num>
  <w:num w:numId="68" w16cid:durableId="1390611540">
    <w:abstractNumId w:val="81"/>
  </w:num>
  <w:num w:numId="69" w16cid:durableId="1986546603">
    <w:abstractNumId w:val="16"/>
  </w:num>
  <w:num w:numId="70" w16cid:durableId="990669834">
    <w:abstractNumId w:val="32"/>
  </w:num>
  <w:num w:numId="71" w16cid:durableId="1212035919">
    <w:abstractNumId w:val="1"/>
  </w:num>
  <w:num w:numId="72" w16cid:durableId="1208832900">
    <w:abstractNumId w:val="21"/>
  </w:num>
  <w:num w:numId="73" w16cid:durableId="2084258297">
    <w:abstractNumId w:val="45"/>
  </w:num>
  <w:num w:numId="74" w16cid:durableId="1546798258">
    <w:abstractNumId w:val="36"/>
  </w:num>
  <w:num w:numId="75" w16cid:durableId="812138072">
    <w:abstractNumId w:val="30"/>
  </w:num>
  <w:num w:numId="76" w16cid:durableId="1125738521">
    <w:abstractNumId w:val="76"/>
  </w:num>
  <w:num w:numId="77" w16cid:durableId="2096902559">
    <w:abstractNumId w:val="66"/>
  </w:num>
  <w:num w:numId="78" w16cid:durableId="175190595">
    <w:abstractNumId w:val="51"/>
  </w:num>
  <w:num w:numId="79" w16cid:durableId="1812669637">
    <w:abstractNumId w:val="78"/>
  </w:num>
  <w:num w:numId="80" w16cid:durableId="512915477">
    <w:abstractNumId w:val="65"/>
  </w:num>
  <w:num w:numId="81" w16cid:durableId="2068070184">
    <w:abstractNumId w:val="2"/>
  </w:num>
  <w:num w:numId="82" w16cid:durableId="1988778643">
    <w:abstractNumId w:val="6"/>
  </w:num>
  <w:num w:numId="83" w16cid:durableId="676466669">
    <w:abstractNumId w:val="3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B8B5C8"/>
    <w:rsid w:val="000139ED"/>
    <w:rsid w:val="00020529"/>
    <w:rsid w:val="00021BC3"/>
    <w:rsid w:val="000222BD"/>
    <w:rsid w:val="00027E58"/>
    <w:rsid w:val="0002E9A2"/>
    <w:rsid w:val="00030766"/>
    <w:rsid w:val="00030B75"/>
    <w:rsid w:val="0003279F"/>
    <w:rsid w:val="00033459"/>
    <w:rsid w:val="00040718"/>
    <w:rsid w:val="000443A3"/>
    <w:rsid w:val="0004486D"/>
    <w:rsid w:val="0004505C"/>
    <w:rsid w:val="00045A65"/>
    <w:rsid w:val="000474FE"/>
    <w:rsid w:val="00050492"/>
    <w:rsid w:val="00053AF5"/>
    <w:rsid w:val="000543F3"/>
    <w:rsid w:val="00054EAF"/>
    <w:rsid w:val="000605AB"/>
    <w:rsid w:val="00060F47"/>
    <w:rsid w:val="00061341"/>
    <w:rsid w:val="00063B00"/>
    <w:rsid w:val="00065454"/>
    <w:rsid w:val="00067DBE"/>
    <w:rsid w:val="00070864"/>
    <w:rsid w:val="00073938"/>
    <w:rsid w:val="00074A4C"/>
    <w:rsid w:val="00075499"/>
    <w:rsid w:val="000763C2"/>
    <w:rsid w:val="00077CE8"/>
    <w:rsid w:val="00077DA5"/>
    <w:rsid w:val="000814CA"/>
    <w:rsid w:val="00081FE4"/>
    <w:rsid w:val="0008667E"/>
    <w:rsid w:val="000867BC"/>
    <w:rsid w:val="000912B3"/>
    <w:rsid w:val="00092801"/>
    <w:rsid w:val="0009285C"/>
    <w:rsid w:val="0009AB80"/>
    <w:rsid w:val="000A20D1"/>
    <w:rsid w:val="000A6822"/>
    <w:rsid w:val="000A68ED"/>
    <w:rsid w:val="000A6F20"/>
    <w:rsid w:val="000B07A5"/>
    <w:rsid w:val="000C03F3"/>
    <w:rsid w:val="000C21F9"/>
    <w:rsid w:val="000C2228"/>
    <w:rsid w:val="000D4647"/>
    <w:rsid w:val="000D5242"/>
    <w:rsid w:val="000D5D09"/>
    <w:rsid w:val="000D6962"/>
    <w:rsid w:val="000E38C9"/>
    <w:rsid w:val="000E5E3B"/>
    <w:rsid w:val="000E62E0"/>
    <w:rsid w:val="000F0CBD"/>
    <w:rsid w:val="000F1E7E"/>
    <w:rsid w:val="000F4732"/>
    <w:rsid w:val="000F5FCB"/>
    <w:rsid w:val="000F762E"/>
    <w:rsid w:val="0010619F"/>
    <w:rsid w:val="00110AEA"/>
    <w:rsid w:val="00111666"/>
    <w:rsid w:val="00121C21"/>
    <w:rsid w:val="00126AEB"/>
    <w:rsid w:val="00127EBE"/>
    <w:rsid w:val="001306FC"/>
    <w:rsid w:val="00130A70"/>
    <w:rsid w:val="00130BB2"/>
    <w:rsid w:val="00132494"/>
    <w:rsid w:val="00133AFF"/>
    <w:rsid w:val="00134BE5"/>
    <w:rsid w:val="00135736"/>
    <w:rsid w:val="00140226"/>
    <w:rsid w:val="00141DA6"/>
    <w:rsid w:val="001432C9"/>
    <w:rsid w:val="0014761E"/>
    <w:rsid w:val="00154D90"/>
    <w:rsid w:val="001565E3"/>
    <w:rsid w:val="001649FC"/>
    <w:rsid w:val="001658F9"/>
    <w:rsid w:val="00166CD2"/>
    <w:rsid w:val="00170C10"/>
    <w:rsid w:val="00172E14"/>
    <w:rsid w:val="00173930"/>
    <w:rsid w:val="00180B19"/>
    <w:rsid w:val="00190F24"/>
    <w:rsid w:val="0019220F"/>
    <w:rsid w:val="001945A9"/>
    <w:rsid w:val="001946BE"/>
    <w:rsid w:val="001946FA"/>
    <w:rsid w:val="001972CA"/>
    <w:rsid w:val="0019797C"/>
    <w:rsid w:val="001A0611"/>
    <w:rsid w:val="001A1CD3"/>
    <w:rsid w:val="001A2D67"/>
    <w:rsid w:val="001A3BB5"/>
    <w:rsid w:val="001A497E"/>
    <w:rsid w:val="001A6042"/>
    <w:rsid w:val="001A62D1"/>
    <w:rsid w:val="001B29C4"/>
    <w:rsid w:val="001B2D3A"/>
    <w:rsid w:val="001B5CFD"/>
    <w:rsid w:val="001B67DD"/>
    <w:rsid w:val="001B7B7E"/>
    <w:rsid w:val="001C008B"/>
    <w:rsid w:val="001C16B4"/>
    <w:rsid w:val="001C26EB"/>
    <w:rsid w:val="001C2DAD"/>
    <w:rsid w:val="001C4EF1"/>
    <w:rsid w:val="001C4F6E"/>
    <w:rsid w:val="001C5658"/>
    <w:rsid w:val="001C566D"/>
    <w:rsid w:val="001C6FD3"/>
    <w:rsid w:val="001D2F06"/>
    <w:rsid w:val="001D32DB"/>
    <w:rsid w:val="001D5BC4"/>
    <w:rsid w:val="001D7BFE"/>
    <w:rsid w:val="001E4490"/>
    <w:rsid w:val="001E50B1"/>
    <w:rsid w:val="001E70AF"/>
    <w:rsid w:val="001F2BE9"/>
    <w:rsid w:val="001F433C"/>
    <w:rsid w:val="001F4368"/>
    <w:rsid w:val="001F70F4"/>
    <w:rsid w:val="001F7433"/>
    <w:rsid w:val="002068D5"/>
    <w:rsid w:val="00211C12"/>
    <w:rsid w:val="002134CC"/>
    <w:rsid w:val="00214832"/>
    <w:rsid w:val="002231A7"/>
    <w:rsid w:val="00223C08"/>
    <w:rsid w:val="00224957"/>
    <w:rsid w:val="0022515B"/>
    <w:rsid w:val="002263E8"/>
    <w:rsid w:val="002300B3"/>
    <w:rsid w:val="00231718"/>
    <w:rsid w:val="00231F19"/>
    <w:rsid w:val="00235D0A"/>
    <w:rsid w:val="00235D7C"/>
    <w:rsid w:val="00236F43"/>
    <w:rsid w:val="002408C4"/>
    <w:rsid w:val="00242A68"/>
    <w:rsid w:val="002431C9"/>
    <w:rsid w:val="002450E2"/>
    <w:rsid w:val="002504C5"/>
    <w:rsid w:val="002550E0"/>
    <w:rsid w:val="00255E9E"/>
    <w:rsid w:val="00257902"/>
    <w:rsid w:val="00264554"/>
    <w:rsid w:val="00265C56"/>
    <w:rsid w:val="00270E20"/>
    <w:rsid w:val="00277FFE"/>
    <w:rsid w:val="00282792"/>
    <w:rsid w:val="00282ACA"/>
    <w:rsid w:val="00283117"/>
    <w:rsid w:val="00290012"/>
    <w:rsid w:val="00290346"/>
    <w:rsid w:val="002915BB"/>
    <w:rsid w:val="002919FB"/>
    <w:rsid w:val="00292658"/>
    <w:rsid w:val="0029531E"/>
    <w:rsid w:val="002954D2"/>
    <w:rsid w:val="002A3BA8"/>
    <w:rsid w:val="002A53FE"/>
    <w:rsid w:val="002A57D4"/>
    <w:rsid w:val="002B029A"/>
    <w:rsid w:val="002B18BF"/>
    <w:rsid w:val="002B2B9F"/>
    <w:rsid w:val="002B2CCD"/>
    <w:rsid w:val="002B3407"/>
    <w:rsid w:val="002B5BB4"/>
    <w:rsid w:val="002C1A5B"/>
    <w:rsid w:val="002C2D2D"/>
    <w:rsid w:val="002C3B33"/>
    <w:rsid w:val="002C482A"/>
    <w:rsid w:val="002C4D80"/>
    <w:rsid w:val="002C5E79"/>
    <w:rsid w:val="002C7C1F"/>
    <w:rsid w:val="002D07C1"/>
    <w:rsid w:val="002D10C9"/>
    <w:rsid w:val="002D5B98"/>
    <w:rsid w:val="002D5E43"/>
    <w:rsid w:val="002D7F16"/>
    <w:rsid w:val="002E15CF"/>
    <w:rsid w:val="002E4064"/>
    <w:rsid w:val="002E66EA"/>
    <w:rsid w:val="002E7AB6"/>
    <w:rsid w:val="002F2D75"/>
    <w:rsid w:val="002F2D8A"/>
    <w:rsid w:val="002F45AF"/>
    <w:rsid w:val="002F53BC"/>
    <w:rsid w:val="00301EFB"/>
    <w:rsid w:val="00303962"/>
    <w:rsid w:val="0030484A"/>
    <w:rsid w:val="0031009E"/>
    <w:rsid w:val="00310324"/>
    <w:rsid w:val="00310AEA"/>
    <w:rsid w:val="00312754"/>
    <w:rsid w:val="003134D9"/>
    <w:rsid w:val="003147EB"/>
    <w:rsid w:val="00316425"/>
    <w:rsid w:val="003233FB"/>
    <w:rsid w:val="0033519C"/>
    <w:rsid w:val="00336273"/>
    <w:rsid w:val="00341BB1"/>
    <w:rsid w:val="003423F5"/>
    <w:rsid w:val="003428CC"/>
    <w:rsid w:val="00344414"/>
    <w:rsid w:val="00344B7A"/>
    <w:rsid w:val="00346F6C"/>
    <w:rsid w:val="00350FAB"/>
    <w:rsid w:val="00351539"/>
    <w:rsid w:val="0035233B"/>
    <w:rsid w:val="00352D4D"/>
    <w:rsid w:val="00361D7A"/>
    <w:rsid w:val="00362149"/>
    <w:rsid w:val="003623D1"/>
    <w:rsid w:val="00363151"/>
    <w:rsid w:val="0037027E"/>
    <w:rsid w:val="00373246"/>
    <w:rsid w:val="003812BD"/>
    <w:rsid w:val="003813C1"/>
    <w:rsid w:val="00381F30"/>
    <w:rsid w:val="00382222"/>
    <w:rsid w:val="00382400"/>
    <w:rsid w:val="0038447A"/>
    <w:rsid w:val="00387131"/>
    <w:rsid w:val="0039064F"/>
    <w:rsid w:val="00390A63"/>
    <w:rsid w:val="00391F23"/>
    <w:rsid w:val="0039563C"/>
    <w:rsid w:val="003976ED"/>
    <w:rsid w:val="003A26EF"/>
    <w:rsid w:val="003A272F"/>
    <w:rsid w:val="003A3D43"/>
    <w:rsid w:val="003A4730"/>
    <w:rsid w:val="003A5906"/>
    <w:rsid w:val="003B15B8"/>
    <w:rsid w:val="003B4501"/>
    <w:rsid w:val="003B4AFB"/>
    <w:rsid w:val="003B50B8"/>
    <w:rsid w:val="003B78A3"/>
    <w:rsid w:val="003C1C6F"/>
    <w:rsid w:val="003C242C"/>
    <w:rsid w:val="003C2A37"/>
    <w:rsid w:val="003C7A06"/>
    <w:rsid w:val="003D1151"/>
    <w:rsid w:val="003D1225"/>
    <w:rsid w:val="003D587C"/>
    <w:rsid w:val="003E06AC"/>
    <w:rsid w:val="003E2188"/>
    <w:rsid w:val="003E36C7"/>
    <w:rsid w:val="003E3C90"/>
    <w:rsid w:val="003E5AC2"/>
    <w:rsid w:val="003E6160"/>
    <w:rsid w:val="003E66D0"/>
    <w:rsid w:val="003E78AE"/>
    <w:rsid w:val="003F225A"/>
    <w:rsid w:val="003F278D"/>
    <w:rsid w:val="003F2863"/>
    <w:rsid w:val="003F6667"/>
    <w:rsid w:val="004005EA"/>
    <w:rsid w:val="004046FC"/>
    <w:rsid w:val="00406277"/>
    <w:rsid w:val="00406EED"/>
    <w:rsid w:val="00420906"/>
    <w:rsid w:val="00420FCF"/>
    <w:rsid w:val="00421CD1"/>
    <w:rsid w:val="0042215D"/>
    <w:rsid w:val="004313FA"/>
    <w:rsid w:val="00431BC5"/>
    <w:rsid w:val="00434171"/>
    <w:rsid w:val="0043515F"/>
    <w:rsid w:val="00435175"/>
    <w:rsid w:val="004419B6"/>
    <w:rsid w:val="00446ED2"/>
    <w:rsid w:val="00460EA6"/>
    <w:rsid w:val="00462C7F"/>
    <w:rsid w:val="00463E43"/>
    <w:rsid w:val="0046727B"/>
    <w:rsid w:val="004708C9"/>
    <w:rsid w:val="00471526"/>
    <w:rsid w:val="00473BF9"/>
    <w:rsid w:val="004750BA"/>
    <w:rsid w:val="0047682D"/>
    <w:rsid w:val="004830D0"/>
    <w:rsid w:val="00486385"/>
    <w:rsid w:val="004868A8"/>
    <w:rsid w:val="00486C34"/>
    <w:rsid w:val="00494E64"/>
    <w:rsid w:val="00495921"/>
    <w:rsid w:val="00495AFB"/>
    <w:rsid w:val="00496E48"/>
    <w:rsid w:val="00497DE2"/>
    <w:rsid w:val="004A005F"/>
    <w:rsid w:val="004A1C88"/>
    <w:rsid w:val="004A452A"/>
    <w:rsid w:val="004A5022"/>
    <w:rsid w:val="004A513D"/>
    <w:rsid w:val="004B4EA7"/>
    <w:rsid w:val="004B6EE2"/>
    <w:rsid w:val="004C0B3C"/>
    <w:rsid w:val="004C1F1E"/>
    <w:rsid w:val="004C333F"/>
    <w:rsid w:val="004C6463"/>
    <w:rsid w:val="004C71C2"/>
    <w:rsid w:val="004D2921"/>
    <w:rsid w:val="004D2C55"/>
    <w:rsid w:val="004D5112"/>
    <w:rsid w:val="004D659E"/>
    <w:rsid w:val="004E47AC"/>
    <w:rsid w:val="004E4B99"/>
    <w:rsid w:val="004E4BA4"/>
    <w:rsid w:val="004E5DF0"/>
    <w:rsid w:val="004E6A62"/>
    <w:rsid w:val="004E7D3D"/>
    <w:rsid w:val="004E7FDC"/>
    <w:rsid w:val="004F29D3"/>
    <w:rsid w:val="0050362B"/>
    <w:rsid w:val="00504324"/>
    <w:rsid w:val="0050711C"/>
    <w:rsid w:val="00510F27"/>
    <w:rsid w:val="005164C4"/>
    <w:rsid w:val="0052439B"/>
    <w:rsid w:val="0053127C"/>
    <w:rsid w:val="00532D70"/>
    <w:rsid w:val="005330D6"/>
    <w:rsid w:val="005373E6"/>
    <w:rsid w:val="005377AE"/>
    <w:rsid w:val="00541B50"/>
    <w:rsid w:val="005459DC"/>
    <w:rsid w:val="00547C75"/>
    <w:rsid w:val="00547E53"/>
    <w:rsid w:val="00553DBD"/>
    <w:rsid w:val="00555D14"/>
    <w:rsid w:val="00556504"/>
    <w:rsid w:val="00556F54"/>
    <w:rsid w:val="00561758"/>
    <w:rsid w:val="00562F04"/>
    <w:rsid w:val="00563804"/>
    <w:rsid w:val="005702BA"/>
    <w:rsid w:val="00570C7E"/>
    <w:rsid w:val="00577B16"/>
    <w:rsid w:val="005802B3"/>
    <w:rsid w:val="00582B88"/>
    <w:rsid w:val="00586452"/>
    <w:rsid w:val="00586480"/>
    <w:rsid w:val="00587BEF"/>
    <w:rsid w:val="00590303"/>
    <w:rsid w:val="00591433"/>
    <w:rsid w:val="005922B7"/>
    <w:rsid w:val="0059392F"/>
    <w:rsid w:val="00593E8A"/>
    <w:rsid w:val="0059574C"/>
    <w:rsid w:val="00595CB0"/>
    <w:rsid w:val="0059682D"/>
    <w:rsid w:val="005971C6"/>
    <w:rsid w:val="005A1E03"/>
    <w:rsid w:val="005A3903"/>
    <w:rsid w:val="005A425A"/>
    <w:rsid w:val="005B1978"/>
    <w:rsid w:val="005B1E10"/>
    <w:rsid w:val="005B231A"/>
    <w:rsid w:val="005B3C9B"/>
    <w:rsid w:val="005C1A63"/>
    <w:rsid w:val="005C1DE1"/>
    <w:rsid w:val="005D1257"/>
    <w:rsid w:val="005D461E"/>
    <w:rsid w:val="005D7970"/>
    <w:rsid w:val="005E0F98"/>
    <w:rsid w:val="005E1535"/>
    <w:rsid w:val="005E733E"/>
    <w:rsid w:val="005F0125"/>
    <w:rsid w:val="005F1C64"/>
    <w:rsid w:val="005F2AAA"/>
    <w:rsid w:val="005F32B0"/>
    <w:rsid w:val="005F6F21"/>
    <w:rsid w:val="005F772F"/>
    <w:rsid w:val="005F7CFF"/>
    <w:rsid w:val="006001C0"/>
    <w:rsid w:val="00600486"/>
    <w:rsid w:val="006004F0"/>
    <w:rsid w:val="00600DBD"/>
    <w:rsid w:val="0060265C"/>
    <w:rsid w:val="00605AC1"/>
    <w:rsid w:val="00613970"/>
    <w:rsid w:val="00616D77"/>
    <w:rsid w:val="00617DEC"/>
    <w:rsid w:val="006266DE"/>
    <w:rsid w:val="006329A9"/>
    <w:rsid w:val="00632D7E"/>
    <w:rsid w:val="006400B5"/>
    <w:rsid w:val="00644D54"/>
    <w:rsid w:val="00645AE0"/>
    <w:rsid w:val="006479BE"/>
    <w:rsid w:val="00656748"/>
    <w:rsid w:val="00659ABE"/>
    <w:rsid w:val="00662541"/>
    <w:rsid w:val="00662F1D"/>
    <w:rsid w:val="00665B71"/>
    <w:rsid w:val="006670D9"/>
    <w:rsid w:val="00667739"/>
    <w:rsid w:val="00667E68"/>
    <w:rsid w:val="00671631"/>
    <w:rsid w:val="00673B42"/>
    <w:rsid w:val="00677188"/>
    <w:rsid w:val="0068146F"/>
    <w:rsid w:val="00684D4D"/>
    <w:rsid w:val="006870CF"/>
    <w:rsid w:val="0069319C"/>
    <w:rsid w:val="0069326C"/>
    <w:rsid w:val="006A0375"/>
    <w:rsid w:val="006A1B96"/>
    <w:rsid w:val="006A1E48"/>
    <w:rsid w:val="006A697A"/>
    <w:rsid w:val="006A6E47"/>
    <w:rsid w:val="006B10CF"/>
    <w:rsid w:val="006B2573"/>
    <w:rsid w:val="006B44C4"/>
    <w:rsid w:val="006B4ADF"/>
    <w:rsid w:val="006C4A08"/>
    <w:rsid w:val="006C6789"/>
    <w:rsid w:val="006D08E3"/>
    <w:rsid w:val="006D6AF7"/>
    <w:rsid w:val="006E31C5"/>
    <w:rsid w:val="006E3B95"/>
    <w:rsid w:val="006E44E5"/>
    <w:rsid w:val="006F078D"/>
    <w:rsid w:val="006F094C"/>
    <w:rsid w:val="006F1D38"/>
    <w:rsid w:val="006F20AC"/>
    <w:rsid w:val="006F4A46"/>
    <w:rsid w:val="007040F6"/>
    <w:rsid w:val="00715115"/>
    <w:rsid w:val="00722DDA"/>
    <w:rsid w:val="00722E94"/>
    <w:rsid w:val="00725FD6"/>
    <w:rsid w:val="0072C86D"/>
    <w:rsid w:val="0073094A"/>
    <w:rsid w:val="00731C71"/>
    <w:rsid w:val="007348B5"/>
    <w:rsid w:val="007412BD"/>
    <w:rsid w:val="007453D1"/>
    <w:rsid w:val="0074695D"/>
    <w:rsid w:val="00750A2C"/>
    <w:rsid w:val="00753495"/>
    <w:rsid w:val="00757F43"/>
    <w:rsid w:val="00770DB1"/>
    <w:rsid w:val="007729D3"/>
    <w:rsid w:val="0077303D"/>
    <w:rsid w:val="007748CE"/>
    <w:rsid w:val="00776A11"/>
    <w:rsid w:val="007770EE"/>
    <w:rsid w:val="00783233"/>
    <w:rsid w:val="007844AE"/>
    <w:rsid w:val="00786F55"/>
    <w:rsid w:val="00791813"/>
    <w:rsid w:val="007A3688"/>
    <w:rsid w:val="007A4823"/>
    <w:rsid w:val="007B2652"/>
    <w:rsid w:val="007B30EE"/>
    <w:rsid w:val="007B34E7"/>
    <w:rsid w:val="007B686E"/>
    <w:rsid w:val="007C101E"/>
    <w:rsid w:val="007C3E0B"/>
    <w:rsid w:val="007C4ADF"/>
    <w:rsid w:val="007D0E53"/>
    <w:rsid w:val="007D437B"/>
    <w:rsid w:val="007D52F0"/>
    <w:rsid w:val="007D5CFC"/>
    <w:rsid w:val="007E05DA"/>
    <w:rsid w:val="007F669C"/>
    <w:rsid w:val="00801CD2"/>
    <w:rsid w:val="0080327C"/>
    <w:rsid w:val="00806FE2"/>
    <w:rsid w:val="0081088D"/>
    <w:rsid w:val="0081089E"/>
    <w:rsid w:val="0081333C"/>
    <w:rsid w:val="00814270"/>
    <w:rsid w:val="00814666"/>
    <w:rsid w:val="00815196"/>
    <w:rsid w:val="0081580E"/>
    <w:rsid w:val="0082110D"/>
    <w:rsid w:val="0082423F"/>
    <w:rsid w:val="0082500C"/>
    <w:rsid w:val="00826D0B"/>
    <w:rsid w:val="008368ED"/>
    <w:rsid w:val="008368F1"/>
    <w:rsid w:val="00836D5D"/>
    <w:rsid w:val="008428E0"/>
    <w:rsid w:val="0084312A"/>
    <w:rsid w:val="008433F4"/>
    <w:rsid w:val="00845954"/>
    <w:rsid w:val="008509F0"/>
    <w:rsid w:val="00852095"/>
    <w:rsid w:val="008536D3"/>
    <w:rsid w:val="00856A22"/>
    <w:rsid w:val="0086426F"/>
    <w:rsid w:val="00865D38"/>
    <w:rsid w:val="00866F50"/>
    <w:rsid w:val="00871B54"/>
    <w:rsid w:val="00872518"/>
    <w:rsid w:val="0087291F"/>
    <w:rsid w:val="00872C39"/>
    <w:rsid w:val="00875465"/>
    <w:rsid w:val="0087951F"/>
    <w:rsid w:val="00880DC3"/>
    <w:rsid w:val="0088167D"/>
    <w:rsid w:val="00885F42"/>
    <w:rsid w:val="00887150"/>
    <w:rsid w:val="00887422"/>
    <w:rsid w:val="00887E9D"/>
    <w:rsid w:val="00893BF1"/>
    <w:rsid w:val="00893ECB"/>
    <w:rsid w:val="00894CF8"/>
    <w:rsid w:val="008953C6"/>
    <w:rsid w:val="008A36F1"/>
    <w:rsid w:val="008B57B1"/>
    <w:rsid w:val="008C755A"/>
    <w:rsid w:val="008D4076"/>
    <w:rsid w:val="008E2966"/>
    <w:rsid w:val="008E5024"/>
    <w:rsid w:val="008E534C"/>
    <w:rsid w:val="008E7CD5"/>
    <w:rsid w:val="008F1778"/>
    <w:rsid w:val="008F2079"/>
    <w:rsid w:val="008F36D0"/>
    <w:rsid w:val="008F4DA1"/>
    <w:rsid w:val="008F768D"/>
    <w:rsid w:val="00905773"/>
    <w:rsid w:val="009069FD"/>
    <w:rsid w:val="00910093"/>
    <w:rsid w:val="0091140E"/>
    <w:rsid w:val="009121DE"/>
    <w:rsid w:val="00912262"/>
    <w:rsid w:val="009144AD"/>
    <w:rsid w:val="0091574F"/>
    <w:rsid w:val="00916455"/>
    <w:rsid w:val="009179CD"/>
    <w:rsid w:val="00920706"/>
    <w:rsid w:val="009302A5"/>
    <w:rsid w:val="009325C0"/>
    <w:rsid w:val="009336CC"/>
    <w:rsid w:val="00934570"/>
    <w:rsid w:val="00936F70"/>
    <w:rsid w:val="009378F9"/>
    <w:rsid w:val="00940965"/>
    <w:rsid w:val="00947DA8"/>
    <w:rsid w:val="009505E9"/>
    <w:rsid w:val="00950674"/>
    <w:rsid w:val="00952D30"/>
    <w:rsid w:val="00953DB6"/>
    <w:rsid w:val="0095482B"/>
    <w:rsid w:val="0095553B"/>
    <w:rsid w:val="00957B08"/>
    <w:rsid w:val="00963D36"/>
    <w:rsid w:val="00975604"/>
    <w:rsid w:val="0098607D"/>
    <w:rsid w:val="00986242"/>
    <w:rsid w:val="00986246"/>
    <w:rsid w:val="00992BEC"/>
    <w:rsid w:val="00993888"/>
    <w:rsid w:val="00993AD0"/>
    <w:rsid w:val="009959F1"/>
    <w:rsid w:val="009970B5"/>
    <w:rsid w:val="00997DE5"/>
    <w:rsid w:val="009A04B5"/>
    <w:rsid w:val="009A3102"/>
    <w:rsid w:val="009A67CE"/>
    <w:rsid w:val="009B10CF"/>
    <w:rsid w:val="009B2CC3"/>
    <w:rsid w:val="009B7DA3"/>
    <w:rsid w:val="009C45B1"/>
    <w:rsid w:val="009C591D"/>
    <w:rsid w:val="009D3F85"/>
    <w:rsid w:val="009E0720"/>
    <w:rsid w:val="009E299C"/>
    <w:rsid w:val="009E3437"/>
    <w:rsid w:val="009E6215"/>
    <w:rsid w:val="009E6EB2"/>
    <w:rsid w:val="009E7258"/>
    <w:rsid w:val="009F0CA0"/>
    <w:rsid w:val="009F33D8"/>
    <w:rsid w:val="009F4306"/>
    <w:rsid w:val="009F433B"/>
    <w:rsid w:val="009F4C46"/>
    <w:rsid w:val="009F5914"/>
    <w:rsid w:val="009F619D"/>
    <w:rsid w:val="009F7883"/>
    <w:rsid w:val="00A028B8"/>
    <w:rsid w:val="00A10901"/>
    <w:rsid w:val="00A14FD1"/>
    <w:rsid w:val="00A2153D"/>
    <w:rsid w:val="00A21571"/>
    <w:rsid w:val="00A226EF"/>
    <w:rsid w:val="00A238AC"/>
    <w:rsid w:val="00A24337"/>
    <w:rsid w:val="00A251D6"/>
    <w:rsid w:val="00A31FD6"/>
    <w:rsid w:val="00A340F0"/>
    <w:rsid w:val="00A40EF6"/>
    <w:rsid w:val="00A41BE1"/>
    <w:rsid w:val="00A42BDA"/>
    <w:rsid w:val="00A439ED"/>
    <w:rsid w:val="00A44C3C"/>
    <w:rsid w:val="00A46C3B"/>
    <w:rsid w:val="00A48620"/>
    <w:rsid w:val="00A50304"/>
    <w:rsid w:val="00A5333E"/>
    <w:rsid w:val="00A558F6"/>
    <w:rsid w:val="00A5704F"/>
    <w:rsid w:val="00A5710E"/>
    <w:rsid w:val="00A571C7"/>
    <w:rsid w:val="00A5777B"/>
    <w:rsid w:val="00A6219B"/>
    <w:rsid w:val="00A62E9C"/>
    <w:rsid w:val="00A66399"/>
    <w:rsid w:val="00A70644"/>
    <w:rsid w:val="00A750AC"/>
    <w:rsid w:val="00A75E0D"/>
    <w:rsid w:val="00A8178E"/>
    <w:rsid w:val="00A8295C"/>
    <w:rsid w:val="00A8506E"/>
    <w:rsid w:val="00A855EA"/>
    <w:rsid w:val="00A901A7"/>
    <w:rsid w:val="00A9070C"/>
    <w:rsid w:val="00A907B3"/>
    <w:rsid w:val="00A929BF"/>
    <w:rsid w:val="00A93F29"/>
    <w:rsid w:val="00A94220"/>
    <w:rsid w:val="00A97550"/>
    <w:rsid w:val="00AA0984"/>
    <w:rsid w:val="00AA2AE4"/>
    <w:rsid w:val="00AA33E8"/>
    <w:rsid w:val="00AA418F"/>
    <w:rsid w:val="00AA53EF"/>
    <w:rsid w:val="00AA6846"/>
    <w:rsid w:val="00AB0CFF"/>
    <w:rsid w:val="00AB3CDC"/>
    <w:rsid w:val="00AC0401"/>
    <w:rsid w:val="00AC3054"/>
    <w:rsid w:val="00AC37E4"/>
    <w:rsid w:val="00AC6332"/>
    <w:rsid w:val="00AC6346"/>
    <w:rsid w:val="00AC6659"/>
    <w:rsid w:val="00AC74CA"/>
    <w:rsid w:val="00AD0448"/>
    <w:rsid w:val="00AD04CE"/>
    <w:rsid w:val="00AD0B6B"/>
    <w:rsid w:val="00AD0E67"/>
    <w:rsid w:val="00AD4490"/>
    <w:rsid w:val="00AD4B12"/>
    <w:rsid w:val="00AD5A67"/>
    <w:rsid w:val="00AE099C"/>
    <w:rsid w:val="00AE0C40"/>
    <w:rsid w:val="00AE339C"/>
    <w:rsid w:val="00AE4CF2"/>
    <w:rsid w:val="00AE772A"/>
    <w:rsid w:val="00AF0761"/>
    <w:rsid w:val="00AF0C4D"/>
    <w:rsid w:val="00AF146D"/>
    <w:rsid w:val="00AF2AFF"/>
    <w:rsid w:val="00AF38DF"/>
    <w:rsid w:val="00AF43FD"/>
    <w:rsid w:val="00B11577"/>
    <w:rsid w:val="00B138C0"/>
    <w:rsid w:val="00B15258"/>
    <w:rsid w:val="00B1550E"/>
    <w:rsid w:val="00B157D5"/>
    <w:rsid w:val="00B17616"/>
    <w:rsid w:val="00B2118F"/>
    <w:rsid w:val="00B221D8"/>
    <w:rsid w:val="00B26210"/>
    <w:rsid w:val="00B26D2E"/>
    <w:rsid w:val="00B26ECC"/>
    <w:rsid w:val="00B30C40"/>
    <w:rsid w:val="00B31354"/>
    <w:rsid w:val="00B362C0"/>
    <w:rsid w:val="00B379AD"/>
    <w:rsid w:val="00B3E43E"/>
    <w:rsid w:val="00B44BB1"/>
    <w:rsid w:val="00B45074"/>
    <w:rsid w:val="00B47B22"/>
    <w:rsid w:val="00B51BBD"/>
    <w:rsid w:val="00B52A3C"/>
    <w:rsid w:val="00B55887"/>
    <w:rsid w:val="00B57A1A"/>
    <w:rsid w:val="00B62091"/>
    <w:rsid w:val="00B64354"/>
    <w:rsid w:val="00B648F6"/>
    <w:rsid w:val="00B70419"/>
    <w:rsid w:val="00B705FA"/>
    <w:rsid w:val="00B7153F"/>
    <w:rsid w:val="00B74702"/>
    <w:rsid w:val="00B75F04"/>
    <w:rsid w:val="00B766D3"/>
    <w:rsid w:val="00B76F40"/>
    <w:rsid w:val="00B776E3"/>
    <w:rsid w:val="00B8380F"/>
    <w:rsid w:val="00B859B8"/>
    <w:rsid w:val="00B874E3"/>
    <w:rsid w:val="00B87558"/>
    <w:rsid w:val="00B90000"/>
    <w:rsid w:val="00B909BB"/>
    <w:rsid w:val="00B91604"/>
    <w:rsid w:val="00B9169F"/>
    <w:rsid w:val="00B93ADE"/>
    <w:rsid w:val="00B969B7"/>
    <w:rsid w:val="00BA0C93"/>
    <w:rsid w:val="00BA7572"/>
    <w:rsid w:val="00BA7AF1"/>
    <w:rsid w:val="00BB0B19"/>
    <w:rsid w:val="00BB0E77"/>
    <w:rsid w:val="00BB3CD4"/>
    <w:rsid w:val="00BB604E"/>
    <w:rsid w:val="00BB663F"/>
    <w:rsid w:val="00BC21C9"/>
    <w:rsid w:val="00BC2774"/>
    <w:rsid w:val="00BC787E"/>
    <w:rsid w:val="00BD080E"/>
    <w:rsid w:val="00BD4762"/>
    <w:rsid w:val="00BE077B"/>
    <w:rsid w:val="00BE0F3A"/>
    <w:rsid w:val="00BE1285"/>
    <w:rsid w:val="00BE1663"/>
    <w:rsid w:val="00BE4ACF"/>
    <w:rsid w:val="00BE6B75"/>
    <w:rsid w:val="00BF038D"/>
    <w:rsid w:val="00BF051D"/>
    <w:rsid w:val="00BF4D2F"/>
    <w:rsid w:val="00BF65CF"/>
    <w:rsid w:val="00BF6B07"/>
    <w:rsid w:val="00C02AFC"/>
    <w:rsid w:val="00C07E40"/>
    <w:rsid w:val="00C1131A"/>
    <w:rsid w:val="00C12945"/>
    <w:rsid w:val="00C12A1C"/>
    <w:rsid w:val="00C1377E"/>
    <w:rsid w:val="00C16DF2"/>
    <w:rsid w:val="00C175E7"/>
    <w:rsid w:val="00C177AD"/>
    <w:rsid w:val="00C2015C"/>
    <w:rsid w:val="00C22000"/>
    <w:rsid w:val="00C223DA"/>
    <w:rsid w:val="00C23988"/>
    <w:rsid w:val="00C239A9"/>
    <w:rsid w:val="00C31783"/>
    <w:rsid w:val="00C31866"/>
    <w:rsid w:val="00C326AA"/>
    <w:rsid w:val="00C327DB"/>
    <w:rsid w:val="00C34348"/>
    <w:rsid w:val="00C359AB"/>
    <w:rsid w:val="00C3681F"/>
    <w:rsid w:val="00C36F3B"/>
    <w:rsid w:val="00C422C5"/>
    <w:rsid w:val="00C47F9F"/>
    <w:rsid w:val="00C55535"/>
    <w:rsid w:val="00C578BF"/>
    <w:rsid w:val="00C59D21"/>
    <w:rsid w:val="00C605AE"/>
    <w:rsid w:val="00C67EDA"/>
    <w:rsid w:val="00C71EEE"/>
    <w:rsid w:val="00C72184"/>
    <w:rsid w:val="00C726A1"/>
    <w:rsid w:val="00C766D9"/>
    <w:rsid w:val="00C80E23"/>
    <w:rsid w:val="00C839A1"/>
    <w:rsid w:val="00C91E07"/>
    <w:rsid w:val="00CA129A"/>
    <w:rsid w:val="00CA2752"/>
    <w:rsid w:val="00CA5BCF"/>
    <w:rsid w:val="00CB0C01"/>
    <w:rsid w:val="00CB0D8A"/>
    <w:rsid w:val="00CC0DEE"/>
    <w:rsid w:val="00CC147B"/>
    <w:rsid w:val="00CC27C3"/>
    <w:rsid w:val="00CC51D1"/>
    <w:rsid w:val="00CC680A"/>
    <w:rsid w:val="00CC701A"/>
    <w:rsid w:val="00CD54CB"/>
    <w:rsid w:val="00CE113C"/>
    <w:rsid w:val="00CE2571"/>
    <w:rsid w:val="00CE2CAD"/>
    <w:rsid w:val="00CE47B3"/>
    <w:rsid w:val="00CE4CC7"/>
    <w:rsid w:val="00CE557F"/>
    <w:rsid w:val="00CE75F5"/>
    <w:rsid w:val="00CF7A47"/>
    <w:rsid w:val="00D00A0A"/>
    <w:rsid w:val="00D00CC6"/>
    <w:rsid w:val="00D06C9A"/>
    <w:rsid w:val="00D12414"/>
    <w:rsid w:val="00D13A14"/>
    <w:rsid w:val="00D15A68"/>
    <w:rsid w:val="00D17039"/>
    <w:rsid w:val="00D240C7"/>
    <w:rsid w:val="00D26045"/>
    <w:rsid w:val="00D31EBA"/>
    <w:rsid w:val="00D32C78"/>
    <w:rsid w:val="00D346D2"/>
    <w:rsid w:val="00D34E46"/>
    <w:rsid w:val="00D41FC8"/>
    <w:rsid w:val="00D449E5"/>
    <w:rsid w:val="00D450BE"/>
    <w:rsid w:val="00D45A7A"/>
    <w:rsid w:val="00D4674F"/>
    <w:rsid w:val="00D510D1"/>
    <w:rsid w:val="00D548C8"/>
    <w:rsid w:val="00D549CA"/>
    <w:rsid w:val="00D55087"/>
    <w:rsid w:val="00D5696E"/>
    <w:rsid w:val="00D56FB8"/>
    <w:rsid w:val="00D63DA2"/>
    <w:rsid w:val="00D6746B"/>
    <w:rsid w:val="00D70111"/>
    <w:rsid w:val="00D70D33"/>
    <w:rsid w:val="00D72896"/>
    <w:rsid w:val="00D745E1"/>
    <w:rsid w:val="00D76A04"/>
    <w:rsid w:val="00D81AE4"/>
    <w:rsid w:val="00D829C9"/>
    <w:rsid w:val="00D84BF7"/>
    <w:rsid w:val="00D85603"/>
    <w:rsid w:val="00D920E1"/>
    <w:rsid w:val="00D93053"/>
    <w:rsid w:val="00D930B2"/>
    <w:rsid w:val="00D948BD"/>
    <w:rsid w:val="00DA337B"/>
    <w:rsid w:val="00DA4727"/>
    <w:rsid w:val="00DA6159"/>
    <w:rsid w:val="00DA7AF0"/>
    <w:rsid w:val="00DB258A"/>
    <w:rsid w:val="00DB2F5A"/>
    <w:rsid w:val="00DB6BDC"/>
    <w:rsid w:val="00DC03CF"/>
    <w:rsid w:val="00DC18BB"/>
    <w:rsid w:val="00DC6970"/>
    <w:rsid w:val="00DC757F"/>
    <w:rsid w:val="00DC75FD"/>
    <w:rsid w:val="00DC7C6C"/>
    <w:rsid w:val="00DD1155"/>
    <w:rsid w:val="00DD2A32"/>
    <w:rsid w:val="00DD5E5B"/>
    <w:rsid w:val="00DE37FA"/>
    <w:rsid w:val="00DE4159"/>
    <w:rsid w:val="00DE41AD"/>
    <w:rsid w:val="00DE58F9"/>
    <w:rsid w:val="00DE7B4B"/>
    <w:rsid w:val="00DF24C6"/>
    <w:rsid w:val="00DF3773"/>
    <w:rsid w:val="00DF391F"/>
    <w:rsid w:val="00DF5A11"/>
    <w:rsid w:val="00DF6A47"/>
    <w:rsid w:val="00DF7331"/>
    <w:rsid w:val="00E026A4"/>
    <w:rsid w:val="00E0338B"/>
    <w:rsid w:val="00E1024D"/>
    <w:rsid w:val="00E158D5"/>
    <w:rsid w:val="00E15962"/>
    <w:rsid w:val="00E16F59"/>
    <w:rsid w:val="00E23FB5"/>
    <w:rsid w:val="00E27AC1"/>
    <w:rsid w:val="00E30A96"/>
    <w:rsid w:val="00E41813"/>
    <w:rsid w:val="00E42247"/>
    <w:rsid w:val="00E42B43"/>
    <w:rsid w:val="00E44FAC"/>
    <w:rsid w:val="00E46F59"/>
    <w:rsid w:val="00E5036F"/>
    <w:rsid w:val="00E50704"/>
    <w:rsid w:val="00E5081F"/>
    <w:rsid w:val="00E52E57"/>
    <w:rsid w:val="00E57D42"/>
    <w:rsid w:val="00E6078F"/>
    <w:rsid w:val="00E62F39"/>
    <w:rsid w:val="00E644BE"/>
    <w:rsid w:val="00E70370"/>
    <w:rsid w:val="00E70EA4"/>
    <w:rsid w:val="00E774C0"/>
    <w:rsid w:val="00E8669A"/>
    <w:rsid w:val="00E86C0C"/>
    <w:rsid w:val="00E91B44"/>
    <w:rsid w:val="00E923D7"/>
    <w:rsid w:val="00E931AA"/>
    <w:rsid w:val="00E94D7A"/>
    <w:rsid w:val="00EA2FBB"/>
    <w:rsid w:val="00EA3D6A"/>
    <w:rsid w:val="00EA3F06"/>
    <w:rsid w:val="00EA5F2E"/>
    <w:rsid w:val="00EA67E8"/>
    <w:rsid w:val="00EA6866"/>
    <w:rsid w:val="00EB6A64"/>
    <w:rsid w:val="00EB7074"/>
    <w:rsid w:val="00EB76C3"/>
    <w:rsid w:val="00EC1F2B"/>
    <w:rsid w:val="00EC2DCB"/>
    <w:rsid w:val="00EC3168"/>
    <w:rsid w:val="00EC4850"/>
    <w:rsid w:val="00ED24FB"/>
    <w:rsid w:val="00ED2BA4"/>
    <w:rsid w:val="00ED58B1"/>
    <w:rsid w:val="00EE2F5B"/>
    <w:rsid w:val="00EF2D84"/>
    <w:rsid w:val="00EF328D"/>
    <w:rsid w:val="00EF37D4"/>
    <w:rsid w:val="00EF3A77"/>
    <w:rsid w:val="00EF70CA"/>
    <w:rsid w:val="00EF7BF3"/>
    <w:rsid w:val="00F03177"/>
    <w:rsid w:val="00F03950"/>
    <w:rsid w:val="00F05B1C"/>
    <w:rsid w:val="00F07441"/>
    <w:rsid w:val="00F10EB1"/>
    <w:rsid w:val="00F13F98"/>
    <w:rsid w:val="00F148B9"/>
    <w:rsid w:val="00F16CFD"/>
    <w:rsid w:val="00F1705B"/>
    <w:rsid w:val="00F21B89"/>
    <w:rsid w:val="00F22B72"/>
    <w:rsid w:val="00F22D7E"/>
    <w:rsid w:val="00F2748F"/>
    <w:rsid w:val="00F30CBA"/>
    <w:rsid w:val="00F326A1"/>
    <w:rsid w:val="00F348EE"/>
    <w:rsid w:val="00F371B6"/>
    <w:rsid w:val="00F40E44"/>
    <w:rsid w:val="00F42479"/>
    <w:rsid w:val="00F450B4"/>
    <w:rsid w:val="00F518C7"/>
    <w:rsid w:val="00F5630C"/>
    <w:rsid w:val="00F619FF"/>
    <w:rsid w:val="00F626CB"/>
    <w:rsid w:val="00F63FD6"/>
    <w:rsid w:val="00F67F90"/>
    <w:rsid w:val="00F83CF6"/>
    <w:rsid w:val="00F853AD"/>
    <w:rsid w:val="00F92E6F"/>
    <w:rsid w:val="00F94B13"/>
    <w:rsid w:val="00F9591B"/>
    <w:rsid w:val="00FA0565"/>
    <w:rsid w:val="00FA206E"/>
    <w:rsid w:val="00FA27BC"/>
    <w:rsid w:val="00FA3A18"/>
    <w:rsid w:val="00FA3A4B"/>
    <w:rsid w:val="00FA5AB8"/>
    <w:rsid w:val="00FA70ED"/>
    <w:rsid w:val="00FADB05"/>
    <w:rsid w:val="00FB2CFA"/>
    <w:rsid w:val="00FB3958"/>
    <w:rsid w:val="00FB3E43"/>
    <w:rsid w:val="00FC0929"/>
    <w:rsid w:val="00FC3956"/>
    <w:rsid w:val="00FC4368"/>
    <w:rsid w:val="00FC4ED3"/>
    <w:rsid w:val="00FC5AA4"/>
    <w:rsid w:val="00FC7295"/>
    <w:rsid w:val="00FC756C"/>
    <w:rsid w:val="00FD44CD"/>
    <w:rsid w:val="00FD4FE5"/>
    <w:rsid w:val="00FD672F"/>
    <w:rsid w:val="00FD6DBC"/>
    <w:rsid w:val="00FE1CFC"/>
    <w:rsid w:val="00FE237F"/>
    <w:rsid w:val="00FE5D4E"/>
    <w:rsid w:val="00FF0C3D"/>
    <w:rsid w:val="00FF0F5B"/>
    <w:rsid w:val="00FF5BF3"/>
    <w:rsid w:val="00FF6B14"/>
    <w:rsid w:val="00FF7C13"/>
    <w:rsid w:val="01200C3A"/>
    <w:rsid w:val="0136B023"/>
    <w:rsid w:val="013B6381"/>
    <w:rsid w:val="0140B48E"/>
    <w:rsid w:val="014183F4"/>
    <w:rsid w:val="014ABB18"/>
    <w:rsid w:val="01580359"/>
    <w:rsid w:val="019C9BFF"/>
    <w:rsid w:val="01B8B5C8"/>
    <w:rsid w:val="01D32571"/>
    <w:rsid w:val="01D484E3"/>
    <w:rsid w:val="02010016"/>
    <w:rsid w:val="0232F41C"/>
    <w:rsid w:val="02475599"/>
    <w:rsid w:val="0251B944"/>
    <w:rsid w:val="028447A9"/>
    <w:rsid w:val="028F0426"/>
    <w:rsid w:val="028FC204"/>
    <w:rsid w:val="02A8037D"/>
    <w:rsid w:val="02AF8104"/>
    <w:rsid w:val="02BD3063"/>
    <w:rsid w:val="02C5A7C8"/>
    <w:rsid w:val="02CFD140"/>
    <w:rsid w:val="02DFF033"/>
    <w:rsid w:val="02F708A1"/>
    <w:rsid w:val="030016BD"/>
    <w:rsid w:val="03126F53"/>
    <w:rsid w:val="031D08CA"/>
    <w:rsid w:val="032825A9"/>
    <w:rsid w:val="032D9488"/>
    <w:rsid w:val="033FC34D"/>
    <w:rsid w:val="0341597F"/>
    <w:rsid w:val="035D0B30"/>
    <w:rsid w:val="03724090"/>
    <w:rsid w:val="0396593E"/>
    <w:rsid w:val="03DBE146"/>
    <w:rsid w:val="03E00477"/>
    <w:rsid w:val="03F2300D"/>
    <w:rsid w:val="03F44FBB"/>
    <w:rsid w:val="04098420"/>
    <w:rsid w:val="040A0152"/>
    <w:rsid w:val="0411FFFA"/>
    <w:rsid w:val="0414F772"/>
    <w:rsid w:val="041933DB"/>
    <w:rsid w:val="0432AF98"/>
    <w:rsid w:val="044261AB"/>
    <w:rsid w:val="046D42B4"/>
    <w:rsid w:val="048482E8"/>
    <w:rsid w:val="0492C772"/>
    <w:rsid w:val="049512A1"/>
    <w:rsid w:val="04C208D3"/>
    <w:rsid w:val="04C95E30"/>
    <w:rsid w:val="04C9975C"/>
    <w:rsid w:val="04D51CDC"/>
    <w:rsid w:val="04D6A02F"/>
    <w:rsid w:val="04D75525"/>
    <w:rsid w:val="04D828E8"/>
    <w:rsid w:val="04E16AC4"/>
    <w:rsid w:val="04E322DB"/>
    <w:rsid w:val="04F2865B"/>
    <w:rsid w:val="0502D734"/>
    <w:rsid w:val="0506B5D8"/>
    <w:rsid w:val="051C5B4D"/>
    <w:rsid w:val="052B62F5"/>
    <w:rsid w:val="0534EE42"/>
    <w:rsid w:val="05411461"/>
    <w:rsid w:val="0556B046"/>
    <w:rsid w:val="057066EB"/>
    <w:rsid w:val="057A0E62"/>
    <w:rsid w:val="0581DD1F"/>
    <w:rsid w:val="058644E6"/>
    <w:rsid w:val="0594481B"/>
    <w:rsid w:val="05E4D773"/>
    <w:rsid w:val="05F986A8"/>
    <w:rsid w:val="0609C340"/>
    <w:rsid w:val="0645A706"/>
    <w:rsid w:val="065235EF"/>
    <w:rsid w:val="066DB73B"/>
    <w:rsid w:val="067CAAA7"/>
    <w:rsid w:val="069A21BE"/>
    <w:rsid w:val="06AA425A"/>
    <w:rsid w:val="06AF46CD"/>
    <w:rsid w:val="06BA92D6"/>
    <w:rsid w:val="06CB7674"/>
    <w:rsid w:val="06EC08A3"/>
    <w:rsid w:val="070F454A"/>
    <w:rsid w:val="071014D9"/>
    <w:rsid w:val="07605B5D"/>
    <w:rsid w:val="077F272B"/>
    <w:rsid w:val="079180A0"/>
    <w:rsid w:val="07A5AA9B"/>
    <w:rsid w:val="07C28269"/>
    <w:rsid w:val="07C83334"/>
    <w:rsid w:val="07D3BF41"/>
    <w:rsid w:val="081AC093"/>
    <w:rsid w:val="081C3333"/>
    <w:rsid w:val="08345A12"/>
    <w:rsid w:val="083BD8A8"/>
    <w:rsid w:val="08590D04"/>
    <w:rsid w:val="086DCA37"/>
    <w:rsid w:val="087F8C93"/>
    <w:rsid w:val="08825FFE"/>
    <w:rsid w:val="08912145"/>
    <w:rsid w:val="08933C3D"/>
    <w:rsid w:val="08BF941F"/>
    <w:rsid w:val="08C1D18B"/>
    <w:rsid w:val="08D2AEAC"/>
    <w:rsid w:val="08E3D874"/>
    <w:rsid w:val="08F297E8"/>
    <w:rsid w:val="08F54AB2"/>
    <w:rsid w:val="090CEB2C"/>
    <w:rsid w:val="090FF41B"/>
    <w:rsid w:val="09246A16"/>
    <w:rsid w:val="092F97D4"/>
    <w:rsid w:val="093E643C"/>
    <w:rsid w:val="093FAC1D"/>
    <w:rsid w:val="0946E252"/>
    <w:rsid w:val="095F5189"/>
    <w:rsid w:val="096CE308"/>
    <w:rsid w:val="0970D976"/>
    <w:rsid w:val="097165A1"/>
    <w:rsid w:val="0977C888"/>
    <w:rsid w:val="097B51E9"/>
    <w:rsid w:val="09898CD3"/>
    <w:rsid w:val="098F1532"/>
    <w:rsid w:val="09D7FEB8"/>
    <w:rsid w:val="09D9FB31"/>
    <w:rsid w:val="0A263D81"/>
    <w:rsid w:val="0A2DA4DB"/>
    <w:rsid w:val="0A31B00B"/>
    <w:rsid w:val="0A35D40B"/>
    <w:rsid w:val="0A39BB1F"/>
    <w:rsid w:val="0A3B0CDF"/>
    <w:rsid w:val="0A3EF2B2"/>
    <w:rsid w:val="0A490B05"/>
    <w:rsid w:val="0A496822"/>
    <w:rsid w:val="0A4A4FE9"/>
    <w:rsid w:val="0A6AC0BF"/>
    <w:rsid w:val="0A6C2598"/>
    <w:rsid w:val="0A788135"/>
    <w:rsid w:val="0A7B6BF3"/>
    <w:rsid w:val="0A88D5FE"/>
    <w:rsid w:val="0ABD8E67"/>
    <w:rsid w:val="0AD82CE4"/>
    <w:rsid w:val="0AE1134A"/>
    <w:rsid w:val="0AF5855F"/>
    <w:rsid w:val="0AFDEE80"/>
    <w:rsid w:val="0B0AEAAB"/>
    <w:rsid w:val="0B24777C"/>
    <w:rsid w:val="0B3C984A"/>
    <w:rsid w:val="0B47DEC3"/>
    <w:rsid w:val="0B4D924A"/>
    <w:rsid w:val="0B5075A4"/>
    <w:rsid w:val="0B51B943"/>
    <w:rsid w:val="0B54E36F"/>
    <w:rsid w:val="0B787B35"/>
    <w:rsid w:val="0B96854B"/>
    <w:rsid w:val="0B9DD307"/>
    <w:rsid w:val="0BA74781"/>
    <w:rsid w:val="0BB0FCB4"/>
    <w:rsid w:val="0BB7A434"/>
    <w:rsid w:val="0BCB3D98"/>
    <w:rsid w:val="0BD7B760"/>
    <w:rsid w:val="0BE0CCDB"/>
    <w:rsid w:val="0BEC97A8"/>
    <w:rsid w:val="0C30EB2D"/>
    <w:rsid w:val="0C356B26"/>
    <w:rsid w:val="0C8543BE"/>
    <w:rsid w:val="0C87B44B"/>
    <w:rsid w:val="0C9B5D35"/>
    <w:rsid w:val="0CC97EC5"/>
    <w:rsid w:val="0CD0635A"/>
    <w:rsid w:val="0CD3D546"/>
    <w:rsid w:val="0CDBAD9C"/>
    <w:rsid w:val="0CEB4B52"/>
    <w:rsid w:val="0CF37DE3"/>
    <w:rsid w:val="0D21E7C1"/>
    <w:rsid w:val="0D24A044"/>
    <w:rsid w:val="0D38A2A0"/>
    <w:rsid w:val="0D497231"/>
    <w:rsid w:val="0D5A5BDF"/>
    <w:rsid w:val="0D5C9CBA"/>
    <w:rsid w:val="0D6BF576"/>
    <w:rsid w:val="0D7565C0"/>
    <w:rsid w:val="0D76D499"/>
    <w:rsid w:val="0D81D307"/>
    <w:rsid w:val="0D874173"/>
    <w:rsid w:val="0D8B8587"/>
    <w:rsid w:val="0DA5CF5D"/>
    <w:rsid w:val="0DCAA754"/>
    <w:rsid w:val="0DD75254"/>
    <w:rsid w:val="0DE72868"/>
    <w:rsid w:val="0DEBE572"/>
    <w:rsid w:val="0DF09C80"/>
    <w:rsid w:val="0DFED743"/>
    <w:rsid w:val="0E0CCFBF"/>
    <w:rsid w:val="0E16E669"/>
    <w:rsid w:val="0E263438"/>
    <w:rsid w:val="0E64EEFD"/>
    <w:rsid w:val="0E74D8A6"/>
    <w:rsid w:val="0E7601B6"/>
    <w:rsid w:val="0E8AAAC4"/>
    <w:rsid w:val="0E9069B2"/>
    <w:rsid w:val="0EB9FF55"/>
    <w:rsid w:val="0EC43331"/>
    <w:rsid w:val="0EE597F6"/>
    <w:rsid w:val="0EF0062D"/>
    <w:rsid w:val="0F192747"/>
    <w:rsid w:val="0F1C529C"/>
    <w:rsid w:val="0F33CE45"/>
    <w:rsid w:val="0F38C3E5"/>
    <w:rsid w:val="0F5AA205"/>
    <w:rsid w:val="0F5CD355"/>
    <w:rsid w:val="0F5F93B1"/>
    <w:rsid w:val="0F78CF44"/>
    <w:rsid w:val="0F7CD816"/>
    <w:rsid w:val="0F7EBCA3"/>
    <w:rsid w:val="0F9578A1"/>
    <w:rsid w:val="0F9C172F"/>
    <w:rsid w:val="0FAE19B6"/>
    <w:rsid w:val="0FC44DEA"/>
    <w:rsid w:val="0FD43EE6"/>
    <w:rsid w:val="0FD75766"/>
    <w:rsid w:val="0FDDD927"/>
    <w:rsid w:val="0FF20030"/>
    <w:rsid w:val="1002CBB0"/>
    <w:rsid w:val="1009EF3B"/>
    <w:rsid w:val="100E6BEB"/>
    <w:rsid w:val="101D8750"/>
    <w:rsid w:val="10688057"/>
    <w:rsid w:val="1080677A"/>
    <w:rsid w:val="10AB1681"/>
    <w:rsid w:val="10BEF499"/>
    <w:rsid w:val="10C73F48"/>
    <w:rsid w:val="10CF5F1E"/>
    <w:rsid w:val="10E1867D"/>
    <w:rsid w:val="10E6E21E"/>
    <w:rsid w:val="10E7CF74"/>
    <w:rsid w:val="10F18064"/>
    <w:rsid w:val="1139FFEB"/>
    <w:rsid w:val="11680FD6"/>
    <w:rsid w:val="118C0A3E"/>
    <w:rsid w:val="11970017"/>
    <w:rsid w:val="119A3C9E"/>
    <w:rsid w:val="119AA8A5"/>
    <w:rsid w:val="11D9A8D5"/>
    <w:rsid w:val="11EB0924"/>
    <w:rsid w:val="122E5426"/>
    <w:rsid w:val="124FE3BB"/>
    <w:rsid w:val="125EF0E5"/>
    <w:rsid w:val="1261CE8B"/>
    <w:rsid w:val="126DE027"/>
    <w:rsid w:val="127404F7"/>
    <w:rsid w:val="1288A191"/>
    <w:rsid w:val="129B1514"/>
    <w:rsid w:val="129F1F6B"/>
    <w:rsid w:val="12CB3B4C"/>
    <w:rsid w:val="12E1A78D"/>
    <w:rsid w:val="12F10EA4"/>
    <w:rsid w:val="132BAC68"/>
    <w:rsid w:val="132DB59D"/>
    <w:rsid w:val="134B917B"/>
    <w:rsid w:val="135520ED"/>
    <w:rsid w:val="13639FA2"/>
    <w:rsid w:val="13F075FE"/>
    <w:rsid w:val="13F516D6"/>
    <w:rsid w:val="13FFF875"/>
    <w:rsid w:val="1405DD69"/>
    <w:rsid w:val="140753B9"/>
    <w:rsid w:val="14279EB7"/>
    <w:rsid w:val="1427A650"/>
    <w:rsid w:val="14292932"/>
    <w:rsid w:val="142C3BAB"/>
    <w:rsid w:val="1439AA7C"/>
    <w:rsid w:val="143E27C3"/>
    <w:rsid w:val="143EA5E9"/>
    <w:rsid w:val="14780743"/>
    <w:rsid w:val="14848D85"/>
    <w:rsid w:val="1498D147"/>
    <w:rsid w:val="14CF57A7"/>
    <w:rsid w:val="14DA95C2"/>
    <w:rsid w:val="14EAECA4"/>
    <w:rsid w:val="14FF40E8"/>
    <w:rsid w:val="1520ECA1"/>
    <w:rsid w:val="152C9435"/>
    <w:rsid w:val="1530346F"/>
    <w:rsid w:val="156A0616"/>
    <w:rsid w:val="15810699"/>
    <w:rsid w:val="15831E25"/>
    <w:rsid w:val="158AFE16"/>
    <w:rsid w:val="158FCC79"/>
    <w:rsid w:val="15A5012C"/>
    <w:rsid w:val="15CB109E"/>
    <w:rsid w:val="15E13D56"/>
    <w:rsid w:val="15F054B5"/>
    <w:rsid w:val="15FF2835"/>
    <w:rsid w:val="1608D489"/>
    <w:rsid w:val="161218B1"/>
    <w:rsid w:val="16213CAD"/>
    <w:rsid w:val="162FDDD9"/>
    <w:rsid w:val="1631190F"/>
    <w:rsid w:val="164304A9"/>
    <w:rsid w:val="164878B4"/>
    <w:rsid w:val="1648C940"/>
    <w:rsid w:val="166CD64E"/>
    <w:rsid w:val="16720FE7"/>
    <w:rsid w:val="1677389A"/>
    <w:rsid w:val="1690C0D3"/>
    <w:rsid w:val="169D4223"/>
    <w:rsid w:val="16D81C8E"/>
    <w:rsid w:val="16DA24A8"/>
    <w:rsid w:val="16E7B17B"/>
    <w:rsid w:val="16EFA653"/>
    <w:rsid w:val="16F1C172"/>
    <w:rsid w:val="171166F6"/>
    <w:rsid w:val="17392403"/>
    <w:rsid w:val="17636D4D"/>
    <w:rsid w:val="176EC2D1"/>
    <w:rsid w:val="17736E1C"/>
    <w:rsid w:val="17798AF1"/>
    <w:rsid w:val="177EBE9C"/>
    <w:rsid w:val="1780613F"/>
    <w:rsid w:val="17898DF8"/>
    <w:rsid w:val="179CEDCA"/>
    <w:rsid w:val="17D9E7F6"/>
    <w:rsid w:val="17EE7855"/>
    <w:rsid w:val="17F7A488"/>
    <w:rsid w:val="17FB3443"/>
    <w:rsid w:val="18067B81"/>
    <w:rsid w:val="18128227"/>
    <w:rsid w:val="18268BB7"/>
    <w:rsid w:val="182B2290"/>
    <w:rsid w:val="182E7325"/>
    <w:rsid w:val="1842A0D3"/>
    <w:rsid w:val="187607B8"/>
    <w:rsid w:val="18780695"/>
    <w:rsid w:val="18790F08"/>
    <w:rsid w:val="1892E597"/>
    <w:rsid w:val="18A2869A"/>
    <w:rsid w:val="18B60280"/>
    <w:rsid w:val="18CEED72"/>
    <w:rsid w:val="18E0CDA6"/>
    <w:rsid w:val="18F39F36"/>
    <w:rsid w:val="1921A4F3"/>
    <w:rsid w:val="1921D818"/>
    <w:rsid w:val="19270916"/>
    <w:rsid w:val="19600CF0"/>
    <w:rsid w:val="198BEFCB"/>
    <w:rsid w:val="1995FB3A"/>
    <w:rsid w:val="199CDD23"/>
    <w:rsid w:val="19BCE29C"/>
    <w:rsid w:val="19D0376D"/>
    <w:rsid w:val="19DEFA54"/>
    <w:rsid w:val="1A2956BF"/>
    <w:rsid w:val="1A32CD48"/>
    <w:rsid w:val="1A51FD9F"/>
    <w:rsid w:val="1A57860A"/>
    <w:rsid w:val="1A593C4A"/>
    <w:rsid w:val="1A5C45C6"/>
    <w:rsid w:val="1A799F28"/>
    <w:rsid w:val="1A8BA142"/>
    <w:rsid w:val="1A9F5FFA"/>
    <w:rsid w:val="1AA1868A"/>
    <w:rsid w:val="1AB9EE32"/>
    <w:rsid w:val="1AC8B13A"/>
    <w:rsid w:val="1ADE28B6"/>
    <w:rsid w:val="1AF99320"/>
    <w:rsid w:val="1B1BC01E"/>
    <w:rsid w:val="1B223036"/>
    <w:rsid w:val="1B35C560"/>
    <w:rsid w:val="1B35DDB2"/>
    <w:rsid w:val="1B434452"/>
    <w:rsid w:val="1B481AE6"/>
    <w:rsid w:val="1B5634FA"/>
    <w:rsid w:val="1B77111A"/>
    <w:rsid w:val="1B84D545"/>
    <w:rsid w:val="1BA0A1B6"/>
    <w:rsid w:val="1BB926CF"/>
    <w:rsid w:val="1BCAD7EA"/>
    <w:rsid w:val="1C621165"/>
    <w:rsid w:val="1C6FB1B1"/>
    <w:rsid w:val="1C7F224C"/>
    <w:rsid w:val="1C93D010"/>
    <w:rsid w:val="1C981D34"/>
    <w:rsid w:val="1C9C6E14"/>
    <w:rsid w:val="1CAC9B7E"/>
    <w:rsid w:val="1CC2D6B3"/>
    <w:rsid w:val="1CDA70B6"/>
    <w:rsid w:val="1CECD437"/>
    <w:rsid w:val="1CEE87B7"/>
    <w:rsid w:val="1CF082C0"/>
    <w:rsid w:val="1D1A2C65"/>
    <w:rsid w:val="1D23E457"/>
    <w:rsid w:val="1D23E85A"/>
    <w:rsid w:val="1D24D768"/>
    <w:rsid w:val="1D2A4D77"/>
    <w:rsid w:val="1D30C706"/>
    <w:rsid w:val="1D4A5FDA"/>
    <w:rsid w:val="1D586A20"/>
    <w:rsid w:val="1DA14EA0"/>
    <w:rsid w:val="1DAB433F"/>
    <w:rsid w:val="1DB231C2"/>
    <w:rsid w:val="1DCCED20"/>
    <w:rsid w:val="1DD30160"/>
    <w:rsid w:val="1DE2F36B"/>
    <w:rsid w:val="1DE46B35"/>
    <w:rsid w:val="1DEC5D98"/>
    <w:rsid w:val="1DF0185A"/>
    <w:rsid w:val="1E062DFB"/>
    <w:rsid w:val="1E224C0A"/>
    <w:rsid w:val="1E36F1BE"/>
    <w:rsid w:val="1E3EC650"/>
    <w:rsid w:val="1E616282"/>
    <w:rsid w:val="1E6922BD"/>
    <w:rsid w:val="1E821F05"/>
    <w:rsid w:val="1E9A1F9F"/>
    <w:rsid w:val="1EBDF878"/>
    <w:rsid w:val="1ECBB2D5"/>
    <w:rsid w:val="1EDD1019"/>
    <w:rsid w:val="1EDEDAF9"/>
    <w:rsid w:val="1EFC3F84"/>
    <w:rsid w:val="1F19989F"/>
    <w:rsid w:val="1F1D8733"/>
    <w:rsid w:val="1F4A8392"/>
    <w:rsid w:val="1F55699E"/>
    <w:rsid w:val="1F5B04A9"/>
    <w:rsid w:val="1F69F450"/>
    <w:rsid w:val="1F8AFA72"/>
    <w:rsid w:val="1F99F4E7"/>
    <w:rsid w:val="1FB64DED"/>
    <w:rsid w:val="1FBC86BD"/>
    <w:rsid w:val="1FC8DD0A"/>
    <w:rsid w:val="1FD2A15D"/>
    <w:rsid w:val="2006F7A9"/>
    <w:rsid w:val="20083CD3"/>
    <w:rsid w:val="2012B3F2"/>
    <w:rsid w:val="20135632"/>
    <w:rsid w:val="20147A31"/>
    <w:rsid w:val="201C6895"/>
    <w:rsid w:val="202549CC"/>
    <w:rsid w:val="202BC0B3"/>
    <w:rsid w:val="2070A597"/>
    <w:rsid w:val="207EA125"/>
    <w:rsid w:val="2081CB0C"/>
    <w:rsid w:val="20841900"/>
    <w:rsid w:val="208CDE71"/>
    <w:rsid w:val="20BE0079"/>
    <w:rsid w:val="20C67F49"/>
    <w:rsid w:val="21033CE6"/>
    <w:rsid w:val="211C81AE"/>
    <w:rsid w:val="211F2CFB"/>
    <w:rsid w:val="21279759"/>
    <w:rsid w:val="213F5022"/>
    <w:rsid w:val="21633555"/>
    <w:rsid w:val="21685784"/>
    <w:rsid w:val="21B1E2E1"/>
    <w:rsid w:val="21DFA587"/>
    <w:rsid w:val="21F9D9F8"/>
    <w:rsid w:val="2239C527"/>
    <w:rsid w:val="2239D06B"/>
    <w:rsid w:val="223B69CC"/>
    <w:rsid w:val="22661F0E"/>
    <w:rsid w:val="22707F31"/>
    <w:rsid w:val="2271389A"/>
    <w:rsid w:val="22A6EE75"/>
    <w:rsid w:val="22BB951C"/>
    <w:rsid w:val="22BCDA70"/>
    <w:rsid w:val="22E86712"/>
    <w:rsid w:val="22EACCF1"/>
    <w:rsid w:val="2302CB5A"/>
    <w:rsid w:val="231195A4"/>
    <w:rsid w:val="231E7CD3"/>
    <w:rsid w:val="2323A9ED"/>
    <w:rsid w:val="232DE53D"/>
    <w:rsid w:val="232EF34D"/>
    <w:rsid w:val="2343B13A"/>
    <w:rsid w:val="23496E98"/>
    <w:rsid w:val="23629D19"/>
    <w:rsid w:val="2380616E"/>
    <w:rsid w:val="2386FF2B"/>
    <w:rsid w:val="239B3415"/>
    <w:rsid w:val="23C27BE3"/>
    <w:rsid w:val="23D8694E"/>
    <w:rsid w:val="23D918AB"/>
    <w:rsid w:val="23DF6651"/>
    <w:rsid w:val="23EDE07C"/>
    <w:rsid w:val="23FC7185"/>
    <w:rsid w:val="240C355E"/>
    <w:rsid w:val="2412B337"/>
    <w:rsid w:val="2435E037"/>
    <w:rsid w:val="24675CA4"/>
    <w:rsid w:val="247230A3"/>
    <w:rsid w:val="248F7829"/>
    <w:rsid w:val="248FB026"/>
    <w:rsid w:val="24A41AFD"/>
    <w:rsid w:val="24B01FF5"/>
    <w:rsid w:val="24BC8285"/>
    <w:rsid w:val="24C997C2"/>
    <w:rsid w:val="24F542CF"/>
    <w:rsid w:val="2502340A"/>
    <w:rsid w:val="250996F2"/>
    <w:rsid w:val="25156BEC"/>
    <w:rsid w:val="251FC1F6"/>
    <w:rsid w:val="2531C95A"/>
    <w:rsid w:val="253E0F52"/>
    <w:rsid w:val="25434202"/>
    <w:rsid w:val="2543FB13"/>
    <w:rsid w:val="254655A5"/>
    <w:rsid w:val="25469195"/>
    <w:rsid w:val="2552B6C4"/>
    <w:rsid w:val="255A44DC"/>
    <w:rsid w:val="25606780"/>
    <w:rsid w:val="256F1FAF"/>
    <w:rsid w:val="257AAEEA"/>
    <w:rsid w:val="257F60C1"/>
    <w:rsid w:val="2588C67A"/>
    <w:rsid w:val="25DC21E7"/>
    <w:rsid w:val="25E02EBD"/>
    <w:rsid w:val="25E19E7A"/>
    <w:rsid w:val="25E2101E"/>
    <w:rsid w:val="2606F05D"/>
    <w:rsid w:val="266173DC"/>
    <w:rsid w:val="266263AA"/>
    <w:rsid w:val="267C1885"/>
    <w:rsid w:val="26832807"/>
    <w:rsid w:val="2694B8E9"/>
    <w:rsid w:val="26987ABA"/>
    <w:rsid w:val="26A6E8D3"/>
    <w:rsid w:val="26AD8F03"/>
    <w:rsid w:val="26C6F0C5"/>
    <w:rsid w:val="26D44DA7"/>
    <w:rsid w:val="26DFE99D"/>
    <w:rsid w:val="271B0E14"/>
    <w:rsid w:val="273512C3"/>
    <w:rsid w:val="273F8231"/>
    <w:rsid w:val="274A2E81"/>
    <w:rsid w:val="27643D38"/>
    <w:rsid w:val="27776AD8"/>
    <w:rsid w:val="27980998"/>
    <w:rsid w:val="2798E430"/>
    <w:rsid w:val="27A18369"/>
    <w:rsid w:val="27B0E0C5"/>
    <w:rsid w:val="27BBDAB8"/>
    <w:rsid w:val="27BCB121"/>
    <w:rsid w:val="27BD426D"/>
    <w:rsid w:val="27E720E0"/>
    <w:rsid w:val="27FE9FEB"/>
    <w:rsid w:val="28203775"/>
    <w:rsid w:val="2827D8A4"/>
    <w:rsid w:val="283BFD6E"/>
    <w:rsid w:val="283D41E1"/>
    <w:rsid w:val="283E5C9A"/>
    <w:rsid w:val="284D9CB8"/>
    <w:rsid w:val="285D028B"/>
    <w:rsid w:val="286B9667"/>
    <w:rsid w:val="28766643"/>
    <w:rsid w:val="28777C40"/>
    <w:rsid w:val="28AD5E04"/>
    <w:rsid w:val="28B25084"/>
    <w:rsid w:val="28C27570"/>
    <w:rsid w:val="28C4069B"/>
    <w:rsid w:val="290DB573"/>
    <w:rsid w:val="291FBBDE"/>
    <w:rsid w:val="29272346"/>
    <w:rsid w:val="29485B32"/>
    <w:rsid w:val="294985A5"/>
    <w:rsid w:val="2951FF18"/>
    <w:rsid w:val="2978D5E4"/>
    <w:rsid w:val="29BDF2E2"/>
    <w:rsid w:val="29CB4D1E"/>
    <w:rsid w:val="29D92E47"/>
    <w:rsid w:val="29D98808"/>
    <w:rsid w:val="29DE1B00"/>
    <w:rsid w:val="2A246AD8"/>
    <w:rsid w:val="2A24C701"/>
    <w:rsid w:val="2A26E0E4"/>
    <w:rsid w:val="2A37F747"/>
    <w:rsid w:val="2A394BE4"/>
    <w:rsid w:val="2A5CB10A"/>
    <w:rsid w:val="2A734178"/>
    <w:rsid w:val="2A80AD21"/>
    <w:rsid w:val="2A80EDEC"/>
    <w:rsid w:val="2AB069F7"/>
    <w:rsid w:val="2ABB21B0"/>
    <w:rsid w:val="2AC434AE"/>
    <w:rsid w:val="2AE8700B"/>
    <w:rsid w:val="2AEE25BE"/>
    <w:rsid w:val="2AEF97D0"/>
    <w:rsid w:val="2B245CE2"/>
    <w:rsid w:val="2B2D0311"/>
    <w:rsid w:val="2B4F3F01"/>
    <w:rsid w:val="2B6CAEE1"/>
    <w:rsid w:val="2BBB42BD"/>
    <w:rsid w:val="2BC55835"/>
    <w:rsid w:val="2BCD4A81"/>
    <w:rsid w:val="2C00BB14"/>
    <w:rsid w:val="2C02A795"/>
    <w:rsid w:val="2C036592"/>
    <w:rsid w:val="2C0F392D"/>
    <w:rsid w:val="2C301D41"/>
    <w:rsid w:val="2C424155"/>
    <w:rsid w:val="2C427A7B"/>
    <w:rsid w:val="2C54FEF8"/>
    <w:rsid w:val="2C75B636"/>
    <w:rsid w:val="2C88BA0C"/>
    <w:rsid w:val="2C9DB89A"/>
    <w:rsid w:val="2CA8FF97"/>
    <w:rsid w:val="2CB5B5D9"/>
    <w:rsid w:val="2CB6FF4C"/>
    <w:rsid w:val="2D10142C"/>
    <w:rsid w:val="2D1640AE"/>
    <w:rsid w:val="2D21227C"/>
    <w:rsid w:val="2D2D55A9"/>
    <w:rsid w:val="2D34F8F3"/>
    <w:rsid w:val="2D403F78"/>
    <w:rsid w:val="2D612D7E"/>
    <w:rsid w:val="2D6499BB"/>
    <w:rsid w:val="2D6D70E8"/>
    <w:rsid w:val="2DA33AE0"/>
    <w:rsid w:val="2DA4EB32"/>
    <w:rsid w:val="2DE07D28"/>
    <w:rsid w:val="2DE0C0B1"/>
    <w:rsid w:val="2DE4FE08"/>
    <w:rsid w:val="2DF87F23"/>
    <w:rsid w:val="2E01DE0B"/>
    <w:rsid w:val="2E3F3769"/>
    <w:rsid w:val="2E45D73E"/>
    <w:rsid w:val="2E483883"/>
    <w:rsid w:val="2E4A8263"/>
    <w:rsid w:val="2E4B0E98"/>
    <w:rsid w:val="2E4C2D36"/>
    <w:rsid w:val="2E5321DF"/>
    <w:rsid w:val="2E8009CC"/>
    <w:rsid w:val="2E900F5D"/>
    <w:rsid w:val="2E9F7453"/>
    <w:rsid w:val="2EABA064"/>
    <w:rsid w:val="2EBEAA89"/>
    <w:rsid w:val="2EBF7DAB"/>
    <w:rsid w:val="2EC023F1"/>
    <w:rsid w:val="2EC20013"/>
    <w:rsid w:val="2EC3A4CC"/>
    <w:rsid w:val="2EC5DCBC"/>
    <w:rsid w:val="2ECBD468"/>
    <w:rsid w:val="2ED36C09"/>
    <w:rsid w:val="2ED64B2A"/>
    <w:rsid w:val="2EEFD110"/>
    <w:rsid w:val="2F0780C6"/>
    <w:rsid w:val="2F0A835E"/>
    <w:rsid w:val="2F0ADD70"/>
    <w:rsid w:val="2F3A24C6"/>
    <w:rsid w:val="2F3EED29"/>
    <w:rsid w:val="2F46BC38"/>
    <w:rsid w:val="2F7A2B43"/>
    <w:rsid w:val="2FBF9673"/>
    <w:rsid w:val="2FC1A0E6"/>
    <w:rsid w:val="2FD86802"/>
    <w:rsid w:val="2FE9E2A2"/>
    <w:rsid w:val="2FF2E58B"/>
    <w:rsid w:val="2FF7C3A9"/>
    <w:rsid w:val="30069DF7"/>
    <w:rsid w:val="301E9AD2"/>
    <w:rsid w:val="302B8EF3"/>
    <w:rsid w:val="305DBC5F"/>
    <w:rsid w:val="30A7C9D8"/>
    <w:rsid w:val="30AFA9E4"/>
    <w:rsid w:val="30B0B84A"/>
    <w:rsid w:val="30B427B3"/>
    <w:rsid w:val="30C4D6E2"/>
    <w:rsid w:val="30FDDB4D"/>
    <w:rsid w:val="310423D2"/>
    <w:rsid w:val="310A7868"/>
    <w:rsid w:val="3117D1AD"/>
    <w:rsid w:val="311B23BB"/>
    <w:rsid w:val="312B3AE2"/>
    <w:rsid w:val="31599813"/>
    <w:rsid w:val="315C886B"/>
    <w:rsid w:val="3163F83F"/>
    <w:rsid w:val="31646920"/>
    <w:rsid w:val="31925FE7"/>
    <w:rsid w:val="319CB852"/>
    <w:rsid w:val="31C103DD"/>
    <w:rsid w:val="31CEC102"/>
    <w:rsid w:val="31D350D0"/>
    <w:rsid w:val="31D6E237"/>
    <w:rsid w:val="31D91CC6"/>
    <w:rsid w:val="31D97F66"/>
    <w:rsid w:val="31E1963D"/>
    <w:rsid w:val="31E26A9A"/>
    <w:rsid w:val="31E8D3E5"/>
    <w:rsid w:val="31F2B41D"/>
    <w:rsid w:val="3209DF7D"/>
    <w:rsid w:val="3241C0D6"/>
    <w:rsid w:val="32618690"/>
    <w:rsid w:val="326549B6"/>
    <w:rsid w:val="32759B45"/>
    <w:rsid w:val="32762D11"/>
    <w:rsid w:val="327873BA"/>
    <w:rsid w:val="328D63BF"/>
    <w:rsid w:val="329235F9"/>
    <w:rsid w:val="32C75B88"/>
    <w:rsid w:val="32E2BD87"/>
    <w:rsid w:val="32E48062"/>
    <w:rsid w:val="32F7540C"/>
    <w:rsid w:val="32FE0F96"/>
    <w:rsid w:val="331EA964"/>
    <w:rsid w:val="33326FE6"/>
    <w:rsid w:val="33410278"/>
    <w:rsid w:val="334A0673"/>
    <w:rsid w:val="33529081"/>
    <w:rsid w:val="3352DC68"/>
    <w:rsid w:val="33568B72"/>
    <w:rsid w:val="335E8571"/>
    <w:rsid w:val="3366AF4B"/>
    <w:rsid w:val="336AE8E6"/>
    <w:rsid w:val="336E5501"/>
    <w:rsid w:val="33736CCC"/>
    <w:rsid w:val="337CED23"/>
    <w:rsid w:val="338F9CEE"/>
    <w:rsid w:val="33AC7ECF"/>
    <w:rsid w:val="33E3E748"/>
    <w:rsid w:val="342E5481"/>
    <w:rsid w:val="3431973C"/>
    <w:rsid w:val="343B08F7"/>
    <w:rsid w:val="34401222"/>
    <w:rsid w:val="344C447F"/>
    <w:rsid w:val="345A4F49"/>
    <w:rsid w:val="3482CE1E"/>
    <w:rsid w:val="34865422"/>
    <w:rsid w:val="34866CDA"/>
    <w:rsid w:val="34967D41"/>
    <w:rsid w:val="34970915"/>
    <w:rsid w:val="34A32BF4"/>
    <w:rsid w:val="34BB08CA"/>
    <w:rsid w:val="34E09A09"/>
    <w:rsid w:val="34F2A6BA"/>
    <w:rsid w:val="350B2C32"/>
    <w:rsid w:val="35146C7E"/>
    <w:rsid w:val="351B0C2F"/>
    <w:rsid w:val="351F5BE2"/>
    <w:rsid w:val="352B2B73"/>
    <w:rsid w:val="352DB38B"/>
    <w:rsid w:val="35337A0F"/>
    <w:rsid w:val="353D391B"/>
    <w:rsid w:val="353F29EB"/>
    <w:rsid w:val="35419982"/>
    <w:rsid w:val="3558F978"/>
    <w:rsid w:val="355EB303"/>
    <w:rsid w:val="3562CF8F"/>
    <w:rsid w:val="3563E7E5"/>
    <w:rsid w:val="3574E55F"/>
    <w:rsid w:val="357E2949"/>
    <w:rsid w:val="35854AC5"/>
    <w:rsid w:val="35950F2A"/>
    <w:rsid w:val="35B32F92"/>
    <w:rsid w:val="35C0E9A7"/>
    <w:rsid w:val="35CBEBF7"/>
    <w:rsid w:val="35E73606"/>
    <w:rsid w:val="361EFC2F"/>
    <w:rsid w:val="36228069"/>
    <w:rsid w:val="3629C68A"/>
    <w:rsid w:val="362C78DB"/>
    <w:rsid w:val="36396949"/>
    <w:rsid w:val="3641C4D0"/>
    <w:rsid w:val="36693FDA"/>
    <w:rsid w:val="366D2E0A"/>
    <w:rsid w:val="366E8B2F"/>
    <w:rsid w:val="366F3E76"/>
    <w:rsid w:val="3670319C"/>
    <w:rsid w:val="3674A53E"/>
    <w:rsid w:val="367E6A24"/>
    <w:rsid w:val="368D74EB"/>
    <w:rsid w:val="3699FC02"/>
    <w:rsid w:val="369FBCC7"/>
    <w:rsid w:val="36BAE50F"/>
    <w:rsid w:val="36CA030E"/>
    <w:rsid w:val="36DC9FCF"/>
    <w:rsid w:val="36E12F06"/>
    <w:rsid w:val="36E2BE12"/>
    <w:rsid w:val="36EB0807"/>
    <w:rsid w:val="3700439B"/>
    <w:rsid w:val="3701B1BD"/>
    <w:rsid w:val="370E95F1"/>
    <w:rsid w:val="3723D29F"/>
    <w:rsid w:val="3734EE61"/>
    <w:rsid w:val="3757EB79"/>
    <w:rsid w:val="375C72F9"/>
    <w:rsid w:val="37660B97"/>
    <w:rsid w:val="37672E84"/>
    <w:rsid w:val="377DC9AB"/>
    <w:rsid w:val="379E62AD"/>
    <w:rsid w:val="37A12742"/>
    <w:rsid w:val="37A6544B"/>
    <w:rsid w:val="37A8A5CA"/>
    <w:rsid w:val="37B1FF53"/>
    <w:rsid w:val="37B303B9"/>
    <w:rsid w:val="37C4BF06"/>
    <w:rsid w:val="37EF2F62"/>
    <w:rsid w:val="37F91EC4"/>
    <w:rsid w:val="38039D53"/>
    <w:rsid w:val="381133E8"/>
    <w:rsid w:val="382350CA"/>
    <w:rsid w:val="383FDFA6"/>
    <w:rsid w:val="38433D81"/>
    <w:rsid w:val="38477804"/>
    <w:rsid w:val="384780E9"/>
    <w:rsid w:val="3849812C"/>
    <w:rsid w:val="384B88FA"/>
    <w:rsid w:val="385B08B5"/>
    <w:rsid w:val="385CA8B5"/>
    <w:rsid w:val="3861009A"/>
    <w:rsid w:val="386B930D"/>
    <w:rsid w:val="386E191E"/>
    <w:rsid w:val="3873879D"/>
    <w:rsid w:val="3887662B"/>
    <w:rsid w:val="388B11C8"/>
    <w:rsid w:val="38A66764"/>
    <w:rsid w:val="38ADCDA7"/>
    <w:rsid w:val="38B3068C"/>
    <w:rsid w:val="38C90051"/>
    <w:rsid w:val="38D5EC7C"/>
    <w:rsid w:val="38E2255E"/>
    <w:rsid w:val="38EC13BA"/>
    <w:rsid w:val="39001CD4"/>
    <w:rsid w:val="3907BF2C"/>
    <w:rsid w:val="390CC320"/>
    <w:rsid w:val="39272BE3"/>
    <w:rsid w:val="392C33BC"/>
    <w:rsid w:val="39385353"/>
    <w:rsid w:val="393B9C42"/>
    <w:rsid w:val="3955736F"/>
    <w:rsid w:val="3972EE5F"/>
    <w:rsid w:val="3973EC93"/>
    <w:rsid w:val="3991C8F2"/>
    <w:rsid w:val="3991EA6E"/>
    <w:rsid w:val="39943BB6"/>
    <w:rsid w:val="399523A6"/>
    <w:rsid w:val="399C9E23"/>
    <w:rsid w:val="39AF339C"/>
    <w:rsid w:val="39C6849C"/>
    <w:rsid w:val="39F19823"/>
    <w:rsid w:val="39F6D6FE"/>
    <w:rsid w:val="39FEA015"/>
    <w:rsid w:val="3A0018F4"/>
    <w:rsid w:val="3A292390"/>
    <w:rsid w:val="3A2C4087"/>
    <w:rsid w:val="3A3C69F5"/>
    <w:rsid w:val="3A416D8B"/>
    <w:rsid w:val="3A6D1963"/>
    <w:rsid w:val="3A7770C6"/>
    <w:rsid w:val="3A831AA4"/>
    <w:rsid w:val="3A85F0BC"/>
    <w:rsid w:val="3A9498BB"/>
    <w:rsid w:val="3A9CFCA7"/>
    <w:rsid w:val="3AB86A01"/>
    <w:rsid w:val="3ABC4E13"/>
    <w:rsid w:val="3AC76767"/>
    <w:rsid w:val="3AD8B4A2"/>
    <w:rsid w:val="3AEB662C"/>
    <w:rsid w:val="3B1A3773"/>
    <w:rsid w:val="3B1ED1B3"/>
    <w:rsid w:val="3B2BD15D"/>
    <w:rsid w:val="3B3114FD"/>
    <w:rsid w:val="3B36B12A"/>
    <w:rsid w:val="3B42F7A2"/>
    <w:rsid w:val="3B73F015"/>
    <w:rsid w:val="3BB2D7BD"/>
    <w:rsid w:val="3BE2469D"/>
    <w:rsid w:val="3C00A502"/>
    <w:rsid w:val="3C044424"/>
    <w:rsid w:val="3C1EC71E"/>
    <w:rsid w:val="3C25797C"/>
    <w:rsid w:val="3C3D4259"/>
    <w:rsid w:val="3C4D7E5D"/>
    <w:rsid w:val="3C661AE4"/>
    <w:rsid w:val="3C7DF036"/>
    <w:rsid w:val="3C91EB74"/>
    <w:rsid w:val="3C975ED9"/>
    <w:rsid w:val="3CAA058D"/>
    <w:rsid w:val="3CC95E93"/>
    <w:rsid w:val="3CD2988D"/>
    <w:rsid w:val="3CDF1F3C"/>
    <w:rsid w:val="3D1073FE"/>
    <w:rsid w:val="3D19E2CA"/>
    <w:rsid w:val="3D2C513C"/>
    <w:rsid w:val="3D3D5A14"/>
    <w:rsid w:val="3D40058E"/>
    <w:rsid w:val="3D5D8FBA"/>
    <w:rsid w:val="3D722F9B"/>
    <w:rsid w:val="3D956C38"/>
    <w:rsid w:val="3DAB8362"/>
    <w:rsid w:val="3DB8B74C"/>
    <w:rsid w:val="3DBEE2BF"/>
    <w:rsid w:val="3DD3B213"/>
    <w:rsid w:val="3DD43DD4"/>
    <w:rsid w:val="3DD87C19"/>
    <w:rsid w:val="3DD8ED9B"/>
    <w:rsid w:val="3E0E578B"/>
    <w:rsid w:val="3E0F1E40"/>
    <w:rsid w:val="3E100385"/>
    <w:rsid w:val="3E3466E0"/>
    <w:rsid w:val="3E351188"/>
    <w:rsid w:val="3E3F53CD"/>
    <w:rsid w:val="3E467FCD"/>
    <w:rsid w:val="3E4841D9"/>
    <w:rsid w:val="3E65A529"/>
    <w:rsid w:val="3E6FB807"/>
    <w:rsid w:val="3E73C861"/>
    <w:rsid w:val="3E8BA60D"/>
    <w:rsid w:val="3E98050E"/>
    <w:rsid w:val="3EC82AAD"/>
    <w:rsid w:val="3EDD5053"/>
    <w:rsid w:val="3F418BF0"/>
    <w:rsid w:val="3F451AC8"/>
    <w:rsid w:val="3F53FB9B"/>
    <w:rsid w:val="3F5B6FFF"/>
    <w:rsid w:val="3F65ABE5"/>
    <w:rsid w:val="3F67A3EB"/>
    <w:rsid w:val="3F732436"/>
    <w:rsid w:val="3F90EEF5"/>
    <w:rsid w:val="3F9A501C"/>
    <w:rsid w:val="3FBB4376"/>
    <w:rsid w:val="3FC5590F"/>
    <w:rsid w:val="3FD9DD2C"/>
    <w:rsid w:val="3FE14F13"/>
    <w:rsid w:val="3FE2AE4E"/>
    <w:rsid w:val="3FE312A1"/>
    <w:rsid w:val="3FEC7B6D"/>
    <w:rsid w:val="3FEE210F"/>
    <w:rsid w:val="3FF32333"/>
    <w:rsid w:val="3FFFFEAF"/>
    <w:rsid w:val="40032173"/>
    <w:rsid w:val="401490C1"/>
    <w:rsid w:val="401D7222"/>
    <w:rsid w:val="4026FD1A"/>
    <w:rsid w:val="402C4BB6"/>
    <w:rsid w:val="40338A83"/>
    <w:rsid w:val="404634B5"/>
    <w:rsid w:val="404CD31F"/>
    <w:rsid w:val="4075AFF0"/>
    <w:rsid w:val="407FE40B"/>
    <w:rsid w:val="40823F8E"/>
    <w:rsid w:val="40972D0C"/>
    <w:rsid w:val="4097533D"/>
    <w:rsid w:val="40C7F6BB"/>
    <w:rsid w:val="40CCE7A1"/>
    <w:rsid w:val="40E053B0"/>
    <w:rsid w:val="41044AB4"/>
    <w:rsid w:val="41094AB1"/>
    <w:rsid w:val="4109AEDE"/>
    <w:rsid w:val="411B6FC7"/>
    <w:rsid w:val="411F337E"/>
    <w:rsid w:val="4127E59A"/>
    <w:rsid w:val="413809D2"/>
    <w:rsid w:val="41549334"/>
    <w:rsid w:val="41592935"/>
    <w:rsid w:val="4186F3E6"/>
    <w:rsid w:val="418DD2AD"/>
    <w:rsid w:val="41A56EDE"/>
    <w:rsid w:val="41BB20D1"/>
    <w:rsid w:val="41D88F39"/>
    <w:rsid w:val="42013B3D"/>
    <w:rsid w:val="4216D387"/>
    <w:rsid w:val="4220A612"/>
    <w:rsid w:val="4228F6C9"/>
    <w:rsid w:val="422EF55D"/>
    <w:rsid w:val="4236BFFD"/>
    <w:rsid w:val="42499466"/>
    <w:rsid w:val="424D97E1"/>
    <w:rsid w:val="42516789"/>
    <w:rsid w:val="425700C4"/>
    <w:rsid w:val="42B52156"/>
    <w:rsid w:val="42CFF1BF"/>
    <w:rsid w:val="42D21EED"/>
    <w:rsid w:val="42D71351"/>
    <w:rsid w:val="42E6B562"/>
    <w:rsid w:val="4307159E"/>
    <w:rsid w:val="430933AD"/>
    <w:rsid w:val="43160F06"/>
    <w:rsid w:val="43217DD5"/>
    <w:rsid w:val="433BA751"/>
    <w:rsid w:val="4348C8E6"/>
    <w:rsid w:val="434A74DB"/>
    <w:rsid w:val="4355F26A"/>
    <w:rsid w:val="4359EFE5"/>
    <w:rsid w:val="4366897A"/>
    <w:rsid w:val="436A19A4"/>
    <w:rsid w:val="43887F77"/>
    <w:rsid w:val="43D827BE"/>
    <w:rsid w:val="43E667B6"/>
    <w:rsid w:val="43F6CAA5"/>
    <w:rsid w:val="43F95061"/>
    <w:rsid w:val="440CE1E8"/>
    <w:rsid w:val="440E460B"/>
    <w:rsid w:val="440FD4CF"/>
    <w:rsid w:val="4414F507"/>
    <w:rsid w:val="441F0C68"/>
    <w:rsid w:val="44200532"/>
    <w:rsid w:val="4426BE97"/>
    <w:rsid w:val="44304F9D"/>
    <w:rsid w:val="443852D9"/>
    <w:rsid w:val="44524319"/>
    <w:rsid w:val="446ED60B"/>
    <w:rsid w:val="446F1FA2"/>
    <w:rsid w:val="447618FE"/>
    <w:rsid w:val="44794F08"/>
    <w:rsid w:val="449543A8"/>
    <w:rsid w:val="44C62B3C"/>
    <w:rsid w:val="44C7C145"/>
    <w:rsid w:val="44D17A2D"/>
    <w:rsid w:val="44D3E9D6"/>
    <w:rsid w:val="44E40D75"/>
    <w:rsid w:val="44F537AA"/>
    <w:rsid w:val="44F937C5"/>
    <w:rsid w:val="451AECBD"/>
    <w:rsid w:val="453D5B10"/>
    <w:rsid w:val="4544180B"/>
    <w:rsid w:val="45714B41"/>
    <w:rsid w:val="45804E53"/>
    <w:rsid w:val="4580641E"/>
    <w:rsid w:val="45A3B3EE"/>
    <w:rsid w:val="45AC789D"/>
    <w:rsid w:val="45B31F7F"/>
    <w:rsid w:val="45B9556C"/>
    <w:rsid w:val="45BB807E"/>
    <w:rsid w:val="45CED5BD"/>
    <w:rsid w:val="45F17C64"/>
    <w:rsid w:val="45F3AE2A"/>
    <w:rsid w:val="46078A4E"/>
    <w:rsid w:val="4626F7FF"/>
    <w:rsid w:val="462F89A0"/>
    <w:rsid w:val="464CF32A"/>
    <w:rsid w:val="467733E2"/>
    <w:rsid w:val="4698843B"/>
    <w:rsid w:val="46AC18C7"/>
    <w:rsid w:val="46B88D58"/>
    <w:rsid w:val="46C601B3"/>
    <w:rsid w:val="46D81CE5"/>
    <w:rsid w:val="46E1E16B"/>
    <w:rsid w:val="46F077E6"/>
    <w:rsid w:val="4735A97E"/>
    <w:rsid w:val="475DB8A3"/>
    <w:rsid w:val="476851DF"/>
    <w:rsid w:val="47882FD2"/>
    <w:rsid w:val="478BCDDF"/>
    <w:rsid w:val="47D1C4CA"/>
    <w:rsid w:val="47E513B6"/>
    <w:rsid w:val="47E5E4D0"/>
    <w:rsid w:val="47F13D94"/>
    <w:rsid w:val="480323B9"/>
    <w:rsid w:val="480587B7"/>
    <w:rsid w:val="480D683C"/>
    <w:rsid w:val="4826B688"/>
    <w:rsid w:val="4839CA88"/>
    <w:rsid w:val="484428BC"/>
    <w:rsid w:val="48757809"/>
    <w:rsid w:val="4879D6EC"/>
    <w:rsid w:val="4887E386"/>
    <w:rsid w:val="489A4429"/>
    <w:rsid w:val="48AE199E"/>
    <w:rsid w:val="48B18F5E"/>
    <w:rsid w:val="48B79048"/>
    <w:rsid w:val="48C96A9A"/>
    <w:rsid w:val="48D05C23"/>
    <w:rsid w:val="48D2E33F"/>
    <w:rsid w:val="48D57304"/>
    <w:rsid w:val="48E3BC13"/>
    <w:rsid w:val="48E5E6CD"/>
    <w:rsid w:val="4912ECB6"/>
    <w:rsid w:val="491B712E"/>
    <w:rsid w:val="4920642A"/>
    <w:rsid w:val="49257623"/>
    <w:rsid w:val="49445139"/>
    <w:rsid w:val="49488EA1"/>
    <w:rsid w:val="495960D7"/>
    <w:rsid w:val="49615DDD"/>
    <w:rsid w:val="49628D58"/>
    <w:rsid w:val="49748E46"/>
    <w:rsid w:val="49DD6B0E"/>
    <w:rsid w:val="49EF36A0"/>
    <w:rsid w:val="49F84047"/>
    <w:rsid w:val="4A09D409"/>
    <w:rsid w:val="4A2DAF87"/>
    <w:rsid w:val="4A48AA2F"/>
    <w:rsid w:val="4A4E282A"/>
    <w:rsid w:val="4A6B55B0"/>
    <w:rsid w:val="4A87D021"/>
    <w:rsid w:val="4A9E9A57"/>
    <w:rsid w:val="4AA218BD"/>
    <w:rsid w:val="4AC3904B"/>
    <w:rsid w:val="4AE51D96"/>
    <w:rsid w:val="4AEA7EAF"/>
    <w:rsid w:val="4B122921"/>
    <w:rsid w:val="4B12CA69"/>
    <w:rsid w:val="4B28F731"/>
    <w:rsid w:val="4B29F17D"/>
    <w:rsid w:val="4B2F113A"/>
    <w:rsid w:val="4B31CB22"/>
    <w:rsid w:val="4B3E926C"/>
    <w:rsid w:val="4B463C69"/>
    <w:rsid w:val="4B511281"/>
    <w:rsid w:val="4B92B349"/>
    <w:rsid w:val="4B940A48"/>
    <w:rsid w:val="4B9C34EF"/>
    <w:rsid w:val="4BA32C04"/>
    <w:rsid w:val="4BA3BF9D"/>
    <w:rsid w:val="4BA956E9"/>
    <w:rsid w:val="4BAF17F9"/>
    <w:rsid w:val="4BB02248"/>
    <w:rsid w:val="4BD3A7A7"/>
    <w:rsid w:val="4BD96CA5"/>
    <w:rsid w:val="4BF023AA"/>
    <w:rsid w:val="4BFC41E9"/>
    <w:rsid w:val="4C3B7502"/>
    <w:rsid w:val="4C40DBC5"/>
    <w:rsid w:val="4C45B3E2"/>
    <w:rsid w:val="4C52E41E"/>
    <w:rsid w:val="4C7A6A93"/>
    <w:rsid w:val="4C8A192B"/>
    <w:rsid w:val="4CA9C556"/>
    <w:rsid w:val="4CB743DA"/>
    <w:rsid w:val="4CBA3DA6"/>
    <w:rsid w:val="4CEA404F"/>
    <w:rsid w:val="4CF82526"/>
    <w:rsid w:val="4D08C38B"/>
    <w:rsid w:val="4D0EF7A2"/>
    <w:rsid w:val="4D1A8A6A"/>
    <w:rsid w:val="4D2664B4"/>
    <w:rsid w:val="4D27F56A"/>
    <w:rsid w:val="4D511510"/>
    <w:rsid w:val="4D785F97"/>
    <w:rsid w:val="4D7D9735"/>
    <w:rsid w:val="4DA2B46F"/>
    <w:rsid w:val="4DB725A4"/>
    <w:rsid w:val="4DBE14D1"/>
    <w:rsid w:val="4DC09FFE"/>
    <w:rsid w:val="4DD76442"/>
    <w:rsid w:val="4DDEE971"/>
    <w:rsid w:val="4DF06CB8"/>
    <w:rsid w:val="4E051CDE"/>
    <w:rsid w:val="4E088A57"/>
    <w:rsid w:val="4E11B212"/>
    <w:rsid w:val="4E303AF9"/>
    <w:rsid w:val="4E49FBA0"/>
    <w:rsid w:val="4E5CF95B"/>
    <w:rsid w:val="4E67A323"/>
    <w:rsid w:val="4E6A41F1"/>
    <w:rsid w:val="4E705D57"/>
    <w:rsid w:val="4E92CFD3"/>
    <w:rsid w:val="4EB3EABE"/>
    <w:rsid w:val="4EBE2105"/>
    <w:rsid w:val="4EEB3649"/>
    <w:rsid w:val="4EF96D8A"/>
    <w:rsid w:val="4F33A22F"/>
    <w:rsid w:val="4F4A7216"/>
    <w:rsid w:val="4F81C478"/>
    <w:rsid w:val="4F8DCEB3"/>
    <w:rsid w:val="4F930EF9"/>
    <w:rsid w:val="4FA839E8"/>
    <w:rsid w:val="4FC0B31C"/>
    <w:rsid w:val="4FD8AC0E"/>
    <w:rsid w:val="4FD9FF51"/>
    <w:rsid w:val="4FDC8311"/>
    <w:rsid w:val="4FFE7109"/>
    <w:rsid w:val="4FFFCB2D"/>
    <w:rsid w:val="50466C5D"/>
    <w:rsid w:val="5080A2AF"/>
    <w:rsid w:val="5084893D"/>
    <w:rsid w:val="509A2AB0"/>
    <w:rsid w:val="50A50280"/>
    <w:rsid w:val="50B61EC0"/>
    <w:rsid w:val="50B63205"/>
    <w:rsid w:val="50B8F53F"/>
    <w:rsid w:val="50BA1DD7"/>
    <w:rsid w:val="50ED877D"/>
    <w:rsid w:val="50F330DF"/>
    <w:rsid w:val="5118AB88"/>
    <w:rsid w:val="511CE3AC"/>
    <w:rsid w:val="5129B706"/>
    <w:rsid w:val="51303861"/>
    <w:rsid w:val="513E132E"/>
    <w:rsid w:val="5145C1C5"/>
    <w:rsid w:val="51811663"/>
    <w:rsid w:val="5186896F"/>
    <w:rsid w:val="518B758A"/>
    <w:rsid w:val="51B80B46"/>
    <w:rsid w:val="51C81523"/>
    <w:rsid w:val="51EB5CDB"/>
    <w:rsid w:val="51FCE058"/>
    <w:rsid w:val="52143EF3"/>
    <w:rsid w:val="522264B0"/>
    <w:rsid w:val="5226ACD1"/>
    <w:rsid w:val="5230099C"/>
    <w:rsid w:val="52398924"/>
    <w:rsid w:val="524372CE"/>
    <w:rsid w:val="5256CFC6"/>
    <w:rsid w:val="52627969"/>
    <w:rsid w:val="526B2BBE"/>
    <w:rsid w:val="526C81AA"/>
    <w:rsid w:val="5280E223"/>
    <w:rsid w:val="528AF8FA"/>
    <w:rsid w:val="52B4ADC9"/>
    <w:rsid w:val="52EEC0C5"/>
    <w:rsid w:val="52F1DAD0"/>
    <w:rsid w:val="52F6C020"/>
    <w:rsid w:val="5332A8AD"/>
    <w:rsid w:val="5344D9B0"/>
    <w:rsid w:val="534B0E9D"/>
    <w:rsid w:val="53ABB6E2"/>
    <w:rsid w:val="53C6E747"/>
    <w:rsid w:val="53DBBCBA"/>
    <w:rsid w:val="53E3340E"/>
    <w:rsid w:val="53E73108"/>
    <w:rsid w:val="5450F054"/>
    <w:rsid w:val="54666A33"/>
    <w:rsid w:val="546D9F5A"/>
    <w:rsid w:val="549DED07"/>
    <w:rsid w:val="54ACF993"/>
    <w:rsid w:val="54C1BCBA"/>
    <w:rsid w:val="54E15385"/>
    <w:rsid w:val="54EB2151"/>
    <w:rsid w:val="54FF5988"/>
    <w:rsid w:val="55177558"/>
    <w:rsid w:val="552D03FD"/>
    <w:rsid w:val="552D098F"/>
    <w:rsid w:val="552DAFF7"/>
    <w:rsid w:val="552E6755"/>
    <w:rsid w:val="5547C318"/>
    <w:rsid w:val="5575DBB7"/>
    <w:rsid w:val="5579DCF1"/>
    <w:rsid w:val="55C62B96"/>
    <w:rsid w:val="55CB74F7"/>
    <w:rsid w:val="55F3DC22"/>
    <w:rsid w:val="560102E1"/>
    <w:rsid w:val="56091A34"/>
    <w:rsid w:val="56140A9B"/>
    <w:rsid w:val="561547A0"/>
    <w:rsid w:val="5619F88C"/>
    <w:rsid w:val="563F18C2"/>
    <w:rsid w:val="5650A6C4"/>
    <w:rsid w:val="5654692B"/>
    <w:rsid w:val="565CA80C"/>
    <w:rsid w:val="5678581A"/>
    <w:rsid w:val="568C0FFE"/>
    <w:rsid w:val="56C33ADC"/>
    <w:rsid w:val="56E73425"/>
    <w:rsid w:val="56E95B23"/>
    <w:rsid w:val="56F69467"/>
    <w:rsid w:val="57154CCC"/>
    <w:rsid w:val="571F9DE7"/>
    <w:rsid w:val="57255936"/>
    <w:rsid w:val="5727BCDB"/>
    <w:rsid w:val="5728B3F9"/>
    <w:rsid w:val="577E8803"/>
    <w:rsid w:val="5780BC74"/>
    <w:rsid w:val="57A5C446"/>
    <w:rsid w:val="57CDE8EB"/>
    <w:rsid w:val="57D10E86"/>
    <w:rsid w:val="57DBCC2F"/>
    <w:rsid w:val="57E27626"/>
    <w:rsid w:val="57EB88C2"/>
    <w:rsid w:val="57F58B23"/>
    <w:rsid w:val="57F5E006"/>
    <w:rsid w:val="57FBED62"/>
    <w:rsid w:val="57FDCBAC"/>
    <w:rsid w:val="58031491"/>
    <w:rsid w:val="58110536"/>
    <w:rsid w:val="583667FA"/>
    <w:rsid w:val="5869EFA1"/>
    <w:rsid w:val="587D6BE8"/>
    <w:rsid w:val="589A608D"/>
    <w:rsid w:val="58A34756"/>
    <w:rsid w:val="58D1C49E"/>
    <w:rsid w:val="58FE60C4"/>
    <w:rsid w:val="59083858"/>
    <w:rsid w:val="591ED07E"/>
    <w:rsid w:val="591FB480"/>
    <w:rsid w:val="59546120"/>
    <w:rsid w:val="595930E7"/>
    <w:rsid w:val="595AFEAA"/>
    <w:rsid w:val="59656210"/>
    <w:rsid w:val="5983050F"/>
    <w:rsid w:val="5984E411"/>
    <w:rsid w:val="59857955"/>
    <w:rsid w:val="5985A74B"/>
    <w:rsid w:val="598AE0AF"/>
    <w:rsid w:val="59A4BD23"/>
    <w:rsid w:val="59DE9425"/>
    <w:rsid w:val="59F488EE"/>
    <w:rsid w:val="5A007D38"/>
    <w:rsid w:val="5A3D08EC"/>
    <w:rsid w:val="5A4C2AE1"/>
    <w:rsid w:val="5A6341D9"/>
    <w:rsid w:val="5A73BE43"/>
    <w:rsid w:val="5A75FCC2"/>
    <w:rsid w:val="5A77B144"/>
    <w:rsid w:val="5A8AAC3A"/>
    <w:rsid w:val="5AA2A4C5"/>
    <w:rsid w:val="5AD6DEC0"/>
    <w:rsid w:val="5B2D97FC"/>
    <w:rsid w:val="5B2DDE96"/>
    <w:rsid w:val="5B359907"/>
    <w:rsid w:val="5B57A53B"/>
    <w:rsid w:val="5B7F1C0B"/>
    <w:rsid w:val="5B8A2762"/>
    <w:rsid w:val="5B928B46"/>
    <w:rsid w:val="5BB541ED"/>
    <w:rsid w:val="5BFC7DA6"/>
    <w:rsid w:val="5C0C91F0"/>
    <w:rsid w:val="5C0D47F9"/>
    <w:rsid w:val="5C1A0B48"/>
    <w:rsid w:val="5C5C210E"/>
    <w:rsid w:val="5C5ED51A"/>
    <w:rsid w:val="5C6551C9"/>
    <w:rsid w:val="5C753655"/>
    <w:rsid w:val="5C7AC0E3"/>
    <w:rsid w:val="5C7B1C91"/>
    <w:rsid w:val="5C82BB43"/>
    <w:rsid w:val="5C91EF47"/>
    <w:rsid w:val="5C9370FC"/>
    <w:rsid w:val="5C94CB18"/>
    <w:rsid w:val="5CA3A82A"/>
    <w:rsid w:val="5CA50DFC"/>
    <w:rsid w:val="5CA9034E"/>
    <w:rsid w:val="5CDFD1C5"/>
    <w:rsid w:val="5CE88FF0"/>
    <w:rsid w:val="5CEEB484"/>
    <w:rsid w:val="5CEFB72A"/>
    <w:rsid w:val="5D28061C"/>
    <w:rsid w:val="5D2E76AE"/>
    <w:rsid w:val="5D3DC785"/>
    <w:rsid w:val="5D47C093"/>
    <w:rsid w:val="5D546A67"/>
    <w:rsid w:val="5D735CBC"/>
    <w:rsid w:val="5D80FC7C"/>
    <w:rsid w:val="5D828B51"/>
    <w:rsid w:val="5D88F3D4"/>
    <w:rsid w:val="5DB3E354"/>
    <w:rsid w:val="5DC683EF"/>
    <w:rsid w:val="5DC84981"/>
    <w:rsid w:val="5DE70464"/>
    <w:rsid w:val="5DF5F2D5"/>
    <w:rsid w:val="5E01A385"/>
    <w:rsid w:val="5E17CEE2"/>
    <w:rsid w:val="5E5E6B8F"/>
    <w:rsid w:val="5E69C533"/>
    <w:rsid w:val="5E80FC5A"/>
    <w:rsid w:val="5E901DF2"/>
    <w:rsid w:val="5EB3415E"/>
    <w:rsid w:val="5EB873F8"/>
    <w:rsid w:val="5EE80BAF"/>
    <w:rsid w:val="5EF76AA9"/>
    <w:rsid w:val="5F2AEBCB"/>
    <w:rsid w:val="5F349A36"/>
    <w:rsid w:val="5F3786A4"/>
    <w:rsid w:val="5F3C7E4C"/>
    <w:rsid w:val="5F3E4674"/>
    <w:rsid w:val="5F45E3E9"/>
    <w:rsid w:val="5F4E0247"/>
    <w:rsid w:val="5F7241BC"/>
    <w:rsid w:val="5F841610"/>
    <w:rsid w:val="5F96DE1F"/>
    <w:rsid w:val="5F9B28A1"/>
    <w:rsid w:val="5FB03993"/>
    <w:rsid w:val="5FB0FF48"/>
    <w:rsid w:val="5FB491CF"/>
    <w:rsid w:val="5FB849E0"/>
    <w:rsid w:val="5FCB28D7"/>
    <w:rsid w:val="5FD9A6F9"/>
    <w:rsid w:val="5FDF9A05"/>
    <w:rsid w:val="5FECC627"/>
    <w:rsid w:val="5FF5778A"/>
    <w:rsid w:val="6002932F"/>
    <w:rsid w:val="601DC464"/>
    <w:rsid w:val="60248B1B"/>
    <w:rsid w:val="60319BF4"/>
    <w:rsid w:val="603D15ED"/>
    <w:rsid w:val="6048DC45"/>
    <w:rsid w:val="608474B1"/>
    <w:rsid w:val="608CB51C"/>
    <w:rsid w:val="608FC622"/>
    <w:rsid w:val="60B4739C"/>
    <w:rsid w:val="60BB0420"/>
    <w:rsid w:val="60D1401C"/>
    <w:rsid w:val="60E9F935"/>
    <w:rsid w:val="610ED24A"/>
    <w:rsid w:val="6111A0C2"/>
    <w:rsid w:val="6115CB88"/>
    <w:rsid w:val="6118D734"/>
    <w:rsid w:val="611BAD1E"/>
    <w:rsid w:val="61283817"/>
    <w:rsid w:val="614A47A1"/>
    <w:rsid w:val="61770E41"/>
    <w:rsid w:val="6186ECB2"/>
    <w:rsid w:val="61E4B575"/>
    <w:rsid w:val="61FFD273"/>
    <w:rsid w:val="620B51B4"/>
    <w:rsid w:val="62505C73"/>
    <w:rsid w:val="626379A8"/>
    <w:rsid w:val="6271AA93"/>
    <w:rsid w:val="628422F3"/>
    <w:rsid w:val="62A7BA03"/>
    <w:rsid w:val="62BC90C7"/>
    <w:rsid w:val="62CA3141"/>
    <w:rsid w:val="62E4A0D2"/>
    <w:rsid w:val="62E5C2D3"/>
    <w:rsid w:val="62F2A215"/>
    <w:rsid w:val="62F31E27"/>
    <w:rsid w:val="62F5A7C7"/>
    <w:rsid w:val="630585D4"/>
    <w:rsid w:val="6306D968"/>
    <w:rsid w:val="6306DB81"/>
    <w:rsid w:val="631A6048"/>
    <w:rsid w:val="631A8312"/>
    <w:rsid w:val="635B150E"/>
    <w:rsid w:val="6364377D"/>
    <w:rsid w:val="63669B19"/>
    <w:rsid w:val="6368147A"/>
    <w:rsid w:val="639EC04A"/>
    <w:rsid w:val="63C1278D"/>
    <w:rsid w:val="63D7EC45"/>
    <w:rsid w:val="644855EA"/>
    <w:rsid w:val="6459427A"/>
    <w:rsid w:val="649FE8F1"/>
    <w:rsid w:val="64B5D07E"/>
    <w:rsid w:val="64B9484F"/>
    <w:rsid w:val="64CF188F"/>
    <w:rsid w:val="64DED878"/>
    <w:rsid w:val="65264724"/>
    <w:rsid w:val="652A183C"/>
    <w:rsid w:val="654881E1"/>
    <w:rsid w:val="654B18A6"/>
    <w:rsid w:val="654DA556"/>
    <w:rsid w:val="654F91D6"/>
    <w:rsid w:val="65552D8B"/>
    <w:rsid w:val="65565C86"/>
    <w:rsid w:val="65607BE3"/>
    <w:rsid w:val="656B0D14"/>
    <w:rsid w:val="659BB15D"/>
    <w:rsid w:val="65AB0C88"/>
    <w:rsid w:val="65AB6E3A"/>
    <w:rsid w:val="65ACF4A0"/>
    <w:rsid w:val="65B80D2D"/>
    <w:rsid w:val="65B92974"/>
    <w:rsid w:val="65FA8475"/>
    <w:rsid w:val="660DC80F"/>
    <w:rsid w:val="661A0BB5"/>
    <w:rsid w:val="662E5B41"/>
    <w:rsid w:val="66452828"/>
    <w:rsid w:val="664F48A7"/>
    <w:rsid w:val="6680ED22"/>
    <w:rsid w:val="6685B7D9"/>
    <w:rsid w:val="66A09576"/>
    <w:rsid w:val="66E675DB"/>
    <w:rsid w:val="6704C51C"/>
    <w:rsid w:val="671860C2"/>
    <w:rsid w:val="673ED7DE"/>
    <w:rsid w:val="673F204D"/>
    <w:rsid w:val="675687B0"/>
    <w:rsid w:val="675D662E"/>
    <w:rsid w:val="6770DEFE"/>
    <w:rsid w:val="677417ED"/>
    <w:rsid w:val="67823A3A"/>
    <w:rsid w:val="6783723D"/>
    <w:rsid w:val="6787AF43"/>
    <w:rsid w:val="679B6A4D"/>
    <w:rsid w:val="679DA9C4"/>
    <w:rsid w:val="67BE9303"/>
    <w:rsid w:val="67EC71FF"/>
    <w:rsid w:val="67EF486C"/>
    <w:rsid w:val="680E0B68"/>
    <w:rsid w:val="68112701"/>
    <w:rsid w:val="681A5A44"/>
    <w:rsid w:val="681F5858"/>
    <w:rsid w:val="6842AD6C"/>
    <w:rsid w:val="6850D818"/>
    <w:rsid w:val="68696E78"/>
    <w:rsid w:val="68859F6F"/>
    <w:rsid w:val="688939AB"/>
    <w:rsid w:val="689221C6"/>
    <w:rsid w:val="689947DC"/>
    <w:rsid w:val="68A8F7EB"/>
    <w:rsid w:val="68AC1303"/>
    <w:rsid w:val="68C74455"/>
    <w:rsid w:val="68CC86F9"/>
    <w:rsid w:val="68DA41A1"/>
    <w:rsid w:val="68E1A09E"/>
    <w:rsid w:val="68F35D4B"/>
    <w:rsid w:val="6903ADAD"/>
    <w:rsid w:val="6903AEF6"/>
    <w:rsid w:val="6914D337"/>
    <w:rsid w:val="6928C2FF"/>
    <w:rsid w:val="692E403A"/>
    <w:rsid w:val="6957A842"/>
    <w:rsid w:val="695A6465"/>
    <w:rsid w:val="696B85E9"/>
    <w:rsid w:val="6981438D"/>
    <w:rsid w:val="698ED92B"/>
    <w:rsid w:val="6995FCB6"/>
    <w:rsid w:val="699B3F43"/>
    <w:rsid w:val="69B08F04"/>
    <w:rsid w:val="69D639A7"/>
    <w:rsid w:val="69E8EAB6"/>
    <w:rsid w:val="6A03D96D"/>
    <w:rsid w:val="6A03E6BA"/>
    <w:rsid w:val="6A7A50ED"/>
    <w:rsid w:val="6A7FBF98"/>
    <w:rsid w:val="6A988420"/>
    <w:rsid w:val="6AA88C61"/>
    <w:rsid w:val="6AB4214F"/>
    <w:rsid w:val="6B0D4260"/>
    <w:rsid w:val="6B314B41"/>
    <w:rsid w:val="6B482272"/>
    <w:rsid w:val="6B4D7F75"/>
    <w:rsid w:val="6B4F25E2"/>
    <w:rsid w:val="6B600D80"/>
    <w:rsid w:val="6B754E0B"/>
    <w:rsid w:val="6B94E4FF"/>
    <w:rsid w:val="6BAEDB78"/>
    <w:rsid w:val="6BDD12E5"/>
    <w:rsid w:val="6BFFA82F"/>
    <w:rsid w:val="6C0E56A7"/>
    <w:rsid w:val="6C1BCEEC"/>
    <w:rsid w:val="6C1DD53E"/>
    <w:rsid w:val="6C3F3AF5"/>
    <w:rsid w:val="6C81F2A0"/>
    <w:rsid w:val="6C9AF3E5"/>
    <w:rsid w:val="6CA3AEAD"/>
    <w:rsid w:val="6CB016B1"/>
    <w:rsid w:val="6CBA1C9A"/>
    <w:rsid w:val="6CE85E9C"/>
    <w:rsid w:val="6CF35E78"/>
    <w:rsid w:val="6D2597AB"/>
    <w:rsid w:val="6D29796F"/>
    <w:rsid w:val="6D4961C4"/>
    <w:rsid w:val="6D50BA48"/>
    <w:rsid w:val="6D6055A5"/>
    <w:rsid w:val="6D763B25"/>
    <w:rsid w:val="6D7D1F29"/>
    <w:rsid w:val="6D80D89A"/>
    <w:rsid w:val="6D80FCFB"/>
    <w:rsid w:val="6D88C3CF"/>
    <w:rsid w:val="6D8CB7C5"/>
    <w:rsid w:val="6D8E9A89"/>
    <w:rsid w:val="6D971281"/>
    <w:rsid w:val="6DA0A17D"/>
    <w:rsid w:val="6DB82038"/>
    <w:rsid w:val="6DBA0518"/>
    <w:rsid w:val="6DBDCD60"/>
    <w:rsid w:val="6DDD64E4"/>
    <w:rsid w:val="6DE03C2A"/>
    <w:rsid w:val="6E0B937C"/>
    <w:rsid w:val="6E121105"/>
    <w:rsid w:val="6E15D801"/>
    <w:rsid w:val="6E4BF72A"/>
    <w:rsid w:val="6E555F4D"/>
    <w:rsid w:val="6E57419B"/>
    <w:rsid w:val="6E6A80F0"/>
    <w:rsid w:val="6E7F54D4"/>
    <w:rsid w:val="6EAE0108"/>
    <w:rsid w:val="6EC49B67"/>
    <w:rsid w:val="6ECCB091"/>
    <w:rsid w:val="6F17E894"/>
    <w:rsid w:val="6F1CEFEE"/>
    <w:rsid w:val="6F270AD0"/>
    <w:rsid w:val="6F302319"/>
    <w:rsid w:val="6F4D391A"/>
    <w:rsid w:val="6F51332D"/>
    <w:rsid w:val="6F639936"/>
    <w:rsid w:val="6F653672"/>
    <w:rsid w:val="6F68BA98"/>
    <w:rsid w:val="6F72EBB1"/>
    <w:rsid w:val="6F819CCE"/>
    <w:rsid w:val="6F93054E"/>
    <w:rsid w:val="6F9A1B88"/>
    <w:rsid w:val="6F9D7E7D"/>
    <w:rsid w:val="6FA5CC5A"/>
    <w:rsid w:val="6FA8192F"/>
    <w:rsid w:val="6FAA9651"/>
    <w:rsid w:val="6FBD8334"/>
    <w:rsid w:val="6FD2C0D7"/>
    <w:rsid w:val="6FDFA7B4"/>
    <w:rsid w:val="6FE249BB"/>
    <w:rsid w:val="6FF5BAC6"/>
    <w:rsid w:val="6FFBBC4C"/>
    <w:rsid w:val="7008931E"/>
    <w:rsid w:val="70134AF0"/>
    <w:rsid w:val="701D3CDE"/>
    <w:rsid w:val="7035F0BC"/>
    <w:rsid w:val="7045B444"/>
    <w:rsid w:val="704F12A1"/>
    <w:rsid w:val="705009CF"/>
    <w:rsid w:val="70523D99"/>
    <w:rsid w:val="706B112A"/>
    <w:rsid w:val="709CD499"/>
    <w:rsid w:val="70B87098"/>
    <w:rsid w:val="711EF419"/>
    <w:rsid w:val="71275C12"/>
    <w:rsid w:val="713A799F"/>
    <w:rsid w:val="7151EAF0"/>
    <w:rsid w:val="71602B57"/>
    <w:rsid w:val="71607E4A"/>
    <w:rsid w:val="718111A8"/>
    <w:rsid w:val="71822119"/>
    <w:rsid w:val="719B48B5"/>
    <w:rsid w:val="71A5E5AA"/>
    <w:rsid w:val="7214C9A9"/>
    <w:rsid w:val="722E0A88"/>
    <w:rsid w:val="7265BCF7"/>
    <w:rsid w:val="728075FB"/>
    <w:rsid w:val="728098E2"/>
    <w:rsid w:val="728C0501"/>
    <w:rsid w:val="7299870A"/>
    <w:rsid w:val="72A85577"/>
    <w:rsid w:val="72AB52A9"/>
    <w:rsid w:val="72ADAC2F"/>
    <w:rsid w:val="72B9C22E"/>
    <w:rsid w:val="72C38051"/>
    <w:rsid w:val="72E56AFE"/>
    <w:rsid w:val="73084F5F"/>
    <w:rsid w:val="7342DE09"/>
    <w:rsid w:val="735949A8"/>
    <w:rsid w:val="735EFCEF"/>
    <w:rsid w:val="735F967A"/>
    <w:rsid w:val="739D9DD8"/>
    <w:rsid w:val="73B609F6"/>
    <w:rsid w:val="73D48F69"/>
    <w:rsid w:val="73D96E57"/>
    <w:rsid w:val="73DDDA04"/>
    <w:rsid w:val="73E0623F"/>
    <w:rsid w:val="74008ADF"/>
    <w:rsid w:val="740CDD58"/>
    <w:rsid w:val="74291024"/>
    <w:rsid w:val="742D4E5C"/>
    <w:rsid w:val="743830DD"/>
    <w:rsid w:val="7442AA9D"/>
    <w:rsid w:val="746B00A3"/>
    <w:rsid w:val="7470CAB1"/>
    <w:rsid w:val="749BF65D"/>
    <w:rsid w:val="749D20C3"/>
    <w:rsid w:val="74B79FFD"/>
    <w:rsid w:val="74BD23C0"/>
    <w:rsid w:val="74C97D36"/>
    <w:rsid w:val="74E2F532"/>
    <w:rsid w:val="74ECA863"/>
    <w:rsid w:val="74FD9FEF"/>
    <w:rsid w:val="7517243C"/>
    <w:rsid w:val="751F0DC5"/>
    <w:rsid w:val="753EC9F6"/>
    <w:rsid w:val="7547519C"/>
    <w:rsid w:val="75485258"/>
    <w:rsid w:val="754B8BC1"/>
    <w:rsid w:val="75CF7E77"/>
    <w:rsid w:val="75E49A4E"/>
    <w:rsid w:val="75E82B53"/>
    <w:rsid w:val="75ECA689"/>
    <w:rsid w:val="7610EDD2"/>
    <w:rsid w:val="761161F8"/>
    <w:rsid w:val="761A0B47"/>
    <w:rsid w:val="7625DA2C"/>
    <w:rsid w:val="7627222B"/>
    <w:rsid w:val="763BB1E5"/>
    <w:rsid w:val="7653ED88"/>
    <w:rsid w:val="7675192E"/>
    <w:rsid w:val="768754A8"/>
    <w:rsid w:val="768820A2"/>
    <w:rsid w:val="768D0C34"/>
    <w:rsid w:val="7694A3E1"/>
    <w:rsid w:val="769D8414"/>
    <w:rsid w:val="76A3B34B"/>
    <w:rsid w:val="76D582F9"/>
    <w:rsid w:val="76D8E8A5"/>
    <w:rsid w:val="76DF6290"/>
    <w:rsid w:val="7705677B"/>
    <w:rsid w:val="77245843"/>
    <w:rsid w:val="7729E50F"/>
    <w:rsid w:val="7735D2AF"/>
    <w:rsid w:val="7738A081"/>
    <w:rsid w:val="7738F49B"/>
    <w:rsid w:val="774C0A80"/>
    <w:rsid w:val="77546BF0"/>
    <w:rsid w:val="775D4754"/>
    <w:rsid w:val="776F9565"/>
    <w:rsid w:val="7782C1A8"/>
    <w:rsid w:val="7796E563"/>
    <w:rsid w:val="77C48F72"/>
    <w:rsid w:val="77CB0E5D"/>
    <w:rsid w:val="77CB8F73"/>
    <w:rsid w:val="77D28296"/>
    <w:rsid w:val="78036D8E"/>
    <w:rsid w:val="7804EC58"/>
    <w:rsid w:val="7817AD34"/>
    <w:rsid w:val="7835083F"/>
    <w:rsid w:val="78359F58"/>
    <w:rsid w:val="78444085"/>
    <w:rsid w:val="785D91F2"/>
    <w:rsid w:val="787CFD79"/>
    <w:rsid w:val="7881BB50"/>
    <w:rsid w:val="78AC5DFE"/>
    <w:rsid w:val="78BCF7CD"/>
    <w:rsid w:val="78ED2E08"/>
    <w:rsid w:val="78EE2FFB"/>
    <w:rsid w:val="78F3A67B"/>
    <w:rsid w:val="78F66B26"/>
    <w:rsid w:val="78FF2DB0"/>
    <w:rsid w:val="7912B7EA"/>
    <w:rsid w:val="791B75F2"/>
    <w:rsid w:val="7934B9C7"/>
    <w:rsid w:val="79496A60"/>
    <w:rsid w:val="795E7D57"/>
    <w:rsid w:val="796E6239"/>
    <w:rsid w:val="797402A4"/>
    <w:rsid w:val="799CF979"/>
    <w:rsid w:val="79B0A75E"/>
    <w:rsid w:val="79B0B291"/>
    <w:rsid w:val="79C897A6"/>
    <w:rsid w:val="79C946B3"/>
    <w:rsid w:val="79E2AF9A"/>
    <w:rsid w:val="79E41574"/>
    <w:rsid w:val="7A0E28D7"/>
    <w:rsid w:val="7A12E308"/>
    <w:rsid w:val="7A2ABF53"/>
    <w:rsid w:val="7A3503B3"/>
    <w:rsid w:val="7A36E7C8"/>
    <w:rsid w:val="7A3ED16D"/>
    <w:rsid w:val="7A6E4E9E"/>
    <w:rsid w:val="7A6FF231"/>
    <w:rsid w:val="7A820B54"/>
    <w:rsid w:val="7A882D93"/>
    <w:rsid w:val="7AB27577"/>
    <w:rsid w:val="7AB3839B"/>
    <w:rsid w:val="7ABD41D5"/>
    <w:rsid w:val="7AD6DF4F"/>
    <w:rsid w:val="7AF50A55"/>
    <w:rsid w:val="7AFF4165"/>
    <w:rsid w:val="7B233180"/>
    <w:rsid w:val="7B2FF5F4"/>
    <w:rsid w:val="7B3160AC"/>
    <w:rsid w:val="7B366235"/>
    <w:rsid w:val="7B3C9712"/>
    <w:rsid w:val="7B530019"/>
    <w:rsid w:val="7B60EF42"/>
    <w:rsid w:val="7B7DAFED"/>
    <w:rsid w:val="7B91ADC9"/>
    <w:rsid w:val="7BB7A85D"/>
    <w:rsid w:val="7BBA190A"/>
    <w:rsid w:val="7BD6E92F"/>
    <w:rsid w:val="7BEA23BC"/>
    <w:rsid w:val="7C04AFDB"/>
    <w:rsid w:val="7C29C9DD"/>
    <w:rsid w:val="7C3EB28F"/>
    <w:rsid w:val="7C4D494F"/>
    <w:rsid w:val="7C64139C"/>
    <w:rsid w:val="7C6B63B2"/>
    <w:rsid w:val="7C749262"/>
    <w:rsid w:val="7C83DF18"/>
    <w:rsid w:val="7CAA08BC"/>
    <w:rsid w:val="7CADA0CD"/>
    <w:rsid w:val="7CCA3350"/>
    <w:rsid w:val="7CD151DC"/>
    <w:rsid w:val="7CFE6314"/>
    <w:rsid w:val="7D00D2AE"/>
    <w:rsid w:val="7D107199"/>
    <w:rsid w:val="7D33662B"/>
    <w:rsid w:val="7D347FE4"/>
    <w:rsid w:val="7D42232D"/>
    <w:rsid w:val="7D4C34C8"/>
    <w:rsid w:val="7D57D1E6"/>
    <w:rsid w:val="7D7EBE89"/>
    <w:rsid w:val="7DA38940"/>
    <w:rsid w:val="7DB81076"/>
    <w:rsid w:val="7DB89D22"/>
    <w:rsid w:val="7DBA28B1"/>
    <w:rsid w:val="7DBE6132"/>
    <w:rsid w:val="7DC8AA44"/>
    <w:rsid w:val="7DCBD56F"/>
    <w:rsid w:val="7DD7C7BF"/>
    <w:rsid w:val="7DEF66BE"/>
    <w:rsid w:val="7E04ECF4"/>
    <w:rsid w:val="7E274EC9"/>
    <w:rsid w:val="7E291487"/>
    <w:rsid w:val="7E5CDB7A"/>
    <w:rsid w:val="7E773AB4"/>
    <w:rsid w:val="7E78568E"/>
    <w:rsid w:val="7E7E9EC8"/>
    <w:rsid w:val="7E9DDEF9"/>
    <w:rsid w:val="7EA2D723"/>
    <w:rsid w:val="7EAB5E0B"/>
    <w:rsid w:val="7EB18D68"/>
    <w:rsid w:val="7EB7D440"/>
    <w:rsid w:val="7EBBCB5F"/>
    <w:rsid w:val="7EBDCE2F"/>
    <w:rsid w:val="7EBF3A66"/>
    <w:rsid w:val="7ECB219F"/>
    <w:rsid w:val="7F14D003"/>
    <w:rsid w:val="7F1EE90A"/>
    <w:rsid w:val="7F2C4C89"/>
    <w:rsid w:val="7F3A14D9"/>
    <w:rsid w:val="7F3F2E8E"/>
    <w:rsid w:val="7F44F2AD"/>
    <w:rsid w:val="7F4DB558"/>
    <w:rsid w:val="7F4F85A8"/>
    <w:rsid w:val="7F63F8BF"/>
    <w:rsid w:val="7F69DDFE"/>
    <w:rsid w:val="7F7A9ED0"/>
    <w:rsid w:val="7F8C16F8"/>
    <w:rsid w:val="7FA1FC05"/>
    <w:rsid w:val="7FA6444E"/>
    <w:rsid w:val="7FBA3F6C"/>
    <w:rsid w:val="7FCD99D8"/>
    <w:rsid w:val="7FD4088D"/>
    <w:rsid w:val="7FDA98A5"/>
    <w:rsid w:val="7FF331C7"/>
    <w:rsid w:val="7FF4E94D"/>
    <w:rsid w:val="7FF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8B5C8"/>
  <w15:chartTrackingRefBased/>
  <w15:docId w15:val="{47DA1C91-2C6A-42CB-B7D7-99E676C9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7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136B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36B02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C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7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327C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A425A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A425A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5D79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7970"/>
    <w:pPr>
      <w:spacing w:after="100"/>
      <w:ind w:left="240"/>
    </w:pPr>
  </w:style>
  <w:style w:type="paragraph" w:styleId="Revision">
    <w:name w:val="Revision"/>
    <w:hidden/>
    <w:uiPriority w:val="99"/>
    <w:semiHidden/>
    <w:rsid w:val="005C1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fri.smartsimple.ca/" TargetMode="External"/><Relationship Id="rId18" Type="http://schemas.openxmlformats.org/officeDocument/2006/relationships/hyperlink" Target="https://www.dhdp.ca/docs/default-source/digital-health-innovation-fund/gantt-chart-template.xlsx" TargetMode="External"/><Relationship Id="rId26" Type="http://schemas.openxmlformats.org/officeDocument/2006/relationships/hyperlink" Target="https://www.dhdp.ca/docs/default-source/digital-health-innovation-fund/dhifpa-1.doc" TargetMode="External"/><Relationship Id="rId21" Type="http://schemas.openxmlformats.org/officeDocument/2006/relationships/hyperlink" Target="https://www.dhdp.ca/docs/default-source/digital-health-innovation-fund/tft-full-app-guide-oct25.pdf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dhdp.ca/funding-opportunities/digitalhealthinnovationfund" TargetMode="External"/><Relationship Id="rId17" Type="http://schemas.openxmlformats.org/officeDocument/2006/relationships/hyperlink" Target="https://www.dhdp.ca/docs/default-source/digital-health-innovation-fund/sow-template.docx" TargetMode="External"/><Relationship Id="rId25" Type="http://schemas.openxmlformats.org/officeDocument/2006/relationships/hyperlink" Target="https://www.dhdp.ca/docs/default-source/digital-health-innovation-fund/ipandc-1.doc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dhdp.ca/docs/default-source/digital-health-innovation-fund/eligible-costs-full.xlsx" TargetMode="External"/><Relationship Id="rId29" Type="http://schemas.openxmlformats.org/officeDocument/2006/relationships/hyperlink" Target="https://www.dhdp.ca/funding-opportunities/digitalhealthinnovationfu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dp.ca/funding-opportunities/digitalhealthinnovationfund" TargetMode="External"/><Relationship Id="rId24" Type="http://schemas.openxmlformats.org/officeDocument/2006/relationships/hyperlink" Target="https://www.dhdp.ca/docs/default-source/digital-health-innovation-fund/evaluation-plan.docx" TargetMode="External"/><Relationship Id="rId32" Type="http://schemas.openxmlformats.org/officeDocument/2006/relationships/hyperlink" Target="mailto:dhdp@tfri.ca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hdp@tfri.ca" TargetMode="External"/><Relationship Id="rId23" Type="http://schemas.openxmlformats.org/officeDocument/2006/relationships/hyperlink" Target="https://www.dhdp.ca/docs/default-source/digital-health-innovation-fund/data-access-protocol.docx" TargetMode="External"/><Relationship Id="rId28" Type="http://schemas.openxmlformats.org/officeDocument/2006/relationships/hyperlink" Target="mailto:dhdp@tfri.ca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dhdp.ca/docs/default-source/digital-health-innovation-fund/partner-workplan-template.docx" TargetMode="External"/><Relationship Id="rId31" Type="http://schemas.openxmlformats.org/officeDocument/2006/relationships/hyperlink" Target="https://www.dhdp.ca/fr/opportunites-de-financement/fonds-d'innovation-en-sant%C3%A9-num%C3%A9riq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dp.ca/docs/default-source/digital-health-innovation-fund/tft-full-app-guide-oct25.pdf" TargetMode="External"/><Relationship Id="rId22" Type="http://schemas.openxmlformats.org/officeDocument/2006/relationships/hyperlink" Target="mailto:dhdp@tfri.ca" TargetMode="External"/><Relationship Id="rId27" Type="http://schemas.openxmlformats.org/officeDocument/2006/relationships/hyperlink" Target="mailto:dhdp@tfri.ca" TargetMode="External"/><Relationship Id="rId30" Type="http://schemas.openxmlformats.org/officeDocument/2006/relationships/hyperlink" Target="https://www.dhdp.ca/funding-opportunities/digitalhealthinnovationfund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FE6B9EE05F44838345515C11C08A" ma:contentTypeVersion="17" ma:contentTypeDescription="Create a new document." ma:contentTypeScope="" ma:versionID="ef33f5c98d84d6fb0ba2dc75863bf653">
  <xsd:schema xmlns:xsd="http://www.w3.org/2001/XMLSchema" xmlns:xs="http://www.w3.org/2001/XMLSchema" xmlns:p="http://schemas.microsoft.com/office/2006/metadata/properties" xmlns:ns2="b15ee4f4-e226-4a9b-9be6-243ce424b2f8" xmlns:ns3="029d4132-b471-43a3-95c1-865480bea72f" targetNamespace="http://schemas.microsoft.com/office/2006/metadata/properties" ma:root="true" ma:fieldsID="80688675bcdf2dedb95cc39a4d0099bf" ns2:_="" ns3:_="">
    <xsd:import namespace="b15ee4f4-e226-4a9b-9be6-243ce424b2f8"/>
    <xsd:import namespace="029d4132-b471-43a3-95c1-865480be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e4f4-e226-4a9b-9be6-243ce424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4132-b471-43a3-95c1-865480be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974067-2eab-449e-84a2-cf27ed2848f4}" ma:internalName="TaxCatchAll" ma:showField="CatchAllData" ma:web="029d4132-b471-43a3-95c1-865480be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ee4f4-e226-4a9b-9be6-243ce424b2f8">
      <Terms xmlns="http://schemas.microsoft.com/office/infopath/2007/PartnerControls"/>
    </lcf76f155ced4ddcb4097134ff3c332f>
    <TaxCatchAll xmlns="029d4132-b471-43a3-95c1-865480bea72f" xsi:nil="true"/>
  </documentManagement>
</p:properties>
</file>

<file path=customXml/itemProps1.xml><?xml version="1.0" encoding="utf-8"?>
<ds:datastoreItem xmlns:ds="http://schemas.openxmlformats.org/officeDocument/2006/customXml" ds:itemID="{E5F61901-D035-4017-8797-19E7B8333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ee4f4-e226-4a9b-9be6-243ce424b2f8"/>
    <ds:schemaRef ds:uri="029d4132-b471-43a3-95c1-865480be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C365F-3D69-4F43-A99C-4B85E2166D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B2BC7-A0F7-4CFD-AEA7-E5750CF1F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363F3-9C71-46AC-A83D-12C9F9878543}">
  <ds:schemaRefs>
    <ds:schemaRef ds:uri="http://schemas.microsoft.com/office/2006/metadata/properties"/>
    <ds:schemaRef ds:uri="http://schemas.microsoft.com/office/infopath/2007/PartnerControls"/>
    <ds:schemaRef ds:uri="b15ee4f4-e226-4a9b-9be6-243ce424b2f8"/>
    <ds:schemaRef ds:uri="029d4132-b471-43a3-95c1-865480bea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6366</Characters>
  <Application>Microsoft Office Word</Application>
  <DocSecurity>0</DocSecurity>
  <Lines>212</Lines>
  <Paragraphs>114</Paragraphs>
  <ScaleCrop>false</ScaleCrop>
  <Company/>
  <LinksUpToDate>false</LinksUpToDate>
  <CharactersWithSpaces>7466</CharactersWithSpaces>
  <SharedDoc>false</SharedDoc>
  <HLinks>
    <vt:vector size="126" baseType="variant"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mailto:dhdp@tfri.ca</vt:lpwstr>
      </vt:variant>
      <vt:variant>
        <vt:lpwstr/>
      </vt:variant>
      <vt:variant>
        <vt:i4>3473518</vt:i4>
      </vt:variant>
      <vt:variant>
        <vt:i4>48</vt:i4>
      </vt:variant>
      <vt:variant>
        <vt:i4>0</vt:i4>
      </vt:variant>
      <vt:variant>
        <vt:i4>5</vt:i4>
      </vt:variant>
      <vt:variant>
        <vt:lpwstr>https://www.dhdp.ca/fr/opportunites-de-financement/fonds-d'innovation-en-sant%C3%A9-num%C3%A9rique</vt:lpwstr>
      </vt:variant>
      <vt:variant>
        <vt:lpwstr/>
      </vt:variant>
      <vt:variant>
        <vt:i4>720906</vt:i4>
      </vt:variant>
      <vt:variant>
        <vt:i4>45</vt:i4>
      </vt:variant>
      <vt:variant>
        <vt:i4>0</vt:i4>
      </vt:variant>
      <vt:variant>
        <vt:i4>5</vt:i4>
      </vt:variant>
      <vt:variant>
        <vt:lpwstr>https://www.dhdp.ca/funding-opportunities/digitalhealthinnovationfund</vt:lpwstr>
      </vt:variant>
      <vt:variant>
        <vt:lpwstr/>
      </vt:variant>
      <vt:variant>
        <vt:i4>720906</vt:i4>
      </vt:variant>
      <vt:variant>
        <vt:i4>42</vt:i4>
      </vt:variant>
      <vt:variant>
        <vt:i4>0</vt:i4>
      </vt:variant>
      <vt:variant>
        <vt:i4>5</vt:i4>
      </vt:variant>
      <vt:variant>
        <vt:lpwstr>https://www.dhdp.ca/funding-opportunities/digitalhealthinnovationfund</vt:lpwstr>
      </vt:variant>
      <vt:variant>
        <vt:lpwstr/>
      </vt:variant>
      <vt:variant>
        <vt:i4>5111930</vt:i4>
      </vt:variant>
      <vt:variant>
        <vt:i4>39</vt:i4>
      </vt:variant>
      <vt:variant>
        <vt:i4>0</vt:i4>
      </vt:variant>
      <vt:variant>
        <vt:i4>5</vt:i4>
      </vt:variant>
      <vt:variant>
        <vt:lpwstr>mailto:dhdp@tfri.ca</vt:lpwstr>
      </vt:variant>
      <vt:variant>
        <vt:lpwstr/>
      </vt:variant>
      <vt:variant>
        <vt:i4>5111930</vt:i4>
      </vt:variant>
      <vt:variant>
        <vt:i4>36</vt:i4>
      </vt:variant>
      <vt:variant>
        <vt:i4>0</vt:i4>
      </vt:variant>
      <vt:variant>
        <vt:i4>5</vt:i4>
      </vt:variant>
      <vt:variant>
        <vt:lpwstr>mailto:dhdp@tfri.ca</vt:lpwstr>
      </vt:variant>
      <vt:variant>
        <vt:lpwstr/>
      </vt:variant>
      <vt:variant>
        <vt:i4>6029379</vt:i4>
      </vt:variant>
      <vt:variant>
        <vt:i4>33</vt:i4>
      </vt:variant>
      <vt:variant>
        <vt:i4>0</vt:i4>
      </vt:variant>
      <vt:variant>
        <vt:i4>5</vt:i4>
      </vt:variant>
      <vt:variant>
        <vt:lpwstr>https://www.dhdp.ca/docs/default-source/digital-health-innovation-fund/data-access-protocol.docx</vt:lpwstr>
      </vt:variant>
      <vt:variant>
        <vt:lpwstr/>
      </vt:variant>
      <vt:variant>
        <vt:i4>5111930</vt:i4>
      </vt:variant>
      <vt:variant>
        <vt:i4>30</vt:i4>
      </vt:variant>
      <vt:variant>
        <vt:i4>0</vt:i4>
      </vt:variant>
      <vt:variant>
        <vt:i4>5</vt:i4>
      </vt:variant>
      <vt:variant>
        <vt:lpwstr>mailto:dhdp@tfri.ca</vt:lpwstr>
      </vt:variant>
      <vt:variant>
        <vt:lpwstr/>
      </vt:variant>
      <vt:variant>
        <vt:i4>7274599</vt:i4>
      </vt:variant>
      <vt:variant>
        <vt:i4>27</vt:i4>
      </vt:variant>
      <vt:variant>
        <vt:i4>0</vt:i4>
      </vt:variant>
      <vt:variant>
        <vt:i4>5</vt:i4>
      </vt:variant>
      <vt:variant>
        <vt:lpwstr>https://www.dhdp.ca/docs/default-source/digital-health-innovation-fund/tft-full-app-guide-oct25.pdf</vt:lpwstr>
      </vt:variant>
      <vt:variant>
        <vt:lpwstr/>
      </vt:variant>
      <vt:variant>
        <vt:i4>3276854</vt:i4>
      </vt:variant>
      <vt:variant>
        <vt:i4>24</vt:i4>
      </vt:variant>
      <vt:variant>
        <vt:i4>0</vt:i4>
      </vt:variant>
      <vt:variant>
        <vt:i4>5</vt:i4>
      </vt:variant>
      <vt:variant>
        <vt:lpwstr>https://www.dhdp.ca/docs/default-source/digital-health-innovation-fund/eligible-costs-full.xlsx</vt:lpwstr>
      </vt:variant>
      <vt:variant>
        <vt:lpwstr/>
      </vt:variant>
      <vt:variant>
        <vt:i4>196618</vt:i4>
      </vt:variant>
      <vt:variant>
        <vt:i4>21</vt:i4>
      </vt:variant>
      <vt:variant>
        <vt:i4>0</vt:i4>
      </vt:variant>
      <vt:variant>
        <vt:i4>5</vt:i4>
      </vt:variant>
      <vt:variant>
        <vt:lpwstr>https://www.dhdp.ca/docs/default-source/digital-health-innovation-fund/partner-workplan-template.docx</vt:lpwstr>
      </vt:variant>
      <vt:variant>
        <vt:lpwstr/>
      </vt:variant>
      <vt:variant>
        <vt:i4>131076</vt:i4>
      </vt:variant>
      <vt:variant>
        <vt:i4>18</vt:i4>
      </vt:variant>
      <vt:variant>
        <vt:i4>0</vt:i4>
      </vt:variant>
      <vt:variant>
        <vt:i4>5</vt:i4>
      </vt:variant>
      <vt:variant>
        <vt:lpwstr>https://www.dhdp.ca/docs/default-source/digital-health-innovation-fund/gantt-chart-template.xlsx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https://www.dhdp.ca/docs/default-source/digital-health-innovation-fund/sow-template.docx</vt:lpwstr>
      </vt:variant>
      <vt:variant>
        <vt:lpwstr/>
      </vt:variant>
      <vt:variant>
        <vt:i4>5111930</vt:i4>
      </vt:variant>
      <vt:variant>
        <vt:i4>12</vt:i4>
      </vt:variant>
      <vt:variant>
        <vt:i4>0</vt:i4>
      </vt:variant>
      <vt:variant>
        <vt:i4>5</vt:i4>
      </vt:variant>
      <vt:variant>
        <vt:lpwstr>mailto:dhdp@tfri.ca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https://www.dhdp.ca/docs/default-source/digital-health-innovation-fund/tft-full-app-guide-oct25.pdf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https://tfri.smartsimple.ca/</vt:lpwstr>
      </vt:variant>
      <vt:variant>
        <vt:lpwstr/>
      </vt:variant>
      <vt:variant>
        <vt:i4>720906</vt:i4>
      </vt:variant>
      <vt:variant>
        <vt:i4>3</vt:i4>
      </vt:variant>
      <vt:variant>
        <vt:i4>0</vt:i4>
      </vt:variant>
      <vt:variant>
        <vt:i4>5</vt:i4>
      </vt:variant>
      <vt:variant>
        <vt:lpwstr>https://www.dhdp.ca/funding-opportunities/digitalhealthinnovationfund</vt:lpwstr>
      </vt:variant>
      <vt:variant>
        <vt:lpwstr/>
      </vt:variant>
      <vt:variant>
        <vt:i4>720906</vt:i4>
      </vt:variant>
      <vt:variant>
        <vt:i4>0</vt:i4>
      </vt:variant>
      <vt:variant>
        <vt:i4>0</vt:i4>
      </vt:variant>
      <vt:variant>
        <vt:i4>5</vt:i4>
      </vt:variant>
      <vt:variant>
        <vt:lpwstr>https://www.dhdp.ca/funding-opportunities/digitalhealthinnovationfund</vt:lpwstr>
      </vt:variant>
      <vt:variant>
        <vt:lpwstr/>
      </vt:variant>
      <vt:variant>
        <vt:i4>5177459</vt:i4>
      </vt:variant>
      <vt:variant>
        <vt:i4>6</vt:i4>
      </vt:variant>
      <vt:variant>
        <vt:i4>0</vt:i4>
      </vt:variant>
      <vt:variant>
        <vt:i4>5</vt:i4>
      </vt:variant>
      <vt:variant>
        <vt:lpwstr>mailto:gschwark@tfri.ca</vt:lpwstr>
      </vt:variant>
      <vt:variant>
        <vt:lpwstr/>
      </vt:variant>
      <vt:variant>
        <vt:i4>5177459</vt:i4>
      </vt:variant>
      <vt:variant>
        <vt:i4>3</vt:i4>
      </vt:variant>
      <vt:variant>
        <vt:i4>0</vt:i4>
      </vt:variant>
      <vt:variant>
        <vt:i4>5</vt:i4>
      </vt:variant>
      <vt:variant>
        <vt:lpwstr>mailto:gschwark@tfri.ca</vt:lpwstr>
      </vt:variant>
      <vt:variant>
        <vt:lpwstr/>
      </vt:variant>
      <vt:variant>
        <vt:i4>5570686</vt:i4>
      </vt:variant>
      <vt:variant>
        <vt:i4>0</vt:i4>
      </vt:variant>
      <vt:variant>
        <vt:i4>0</vt:i4>
      </vt:variant>
      <vt:variant>
        <vt:i4>5</vt:i4>
      </vt:variant>
      <vt:variant>
        <vt:lpwstr>mailto:amaxwell@tfri.ca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Girgis</dc:creator>
  <cp:keywords/>
  <dc:description/>
  <cp:lastModifiedBy>Amanda Maxwell</cp:lastModifiedBy>
  <cp:revision>3</cp:revision>
  <dcterms:created xsi:type="dcterms:W3CDTF">2025-10-02T18:32:00Z</dcterms:created>
  <dcterms:modified xsi:type="dcterms:W3CDTF">2025-10-02T18:32:00Z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0x010100BD50FE6B9EE05F44838345515C11C08A</vt:lpwstr>
  </property>
  <property fmtid="{D5CDD505-2E9C-101B-9397-08002B2CF9AE}" pid="3" name="MediaServiceImageTags">
    <vt:lpwstr/>
  </property>
</Properties>
</file>